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095F" w:rsidRDefault="00DF2D50">
      <w:pPr>
        <w:pStyle w:val="Heading2"/>
        <w:rPr>
          <w:rFonts w:ascii="Calibri" w:hAnsi="Calibri" w:cs="Calibri"/>
          <w:b/>
          <w:bCs/>
          <w:sz w:val="24"/>
          <w:szCs w:val="24"/>
          <w:u w:val="none"/>
        </w:rPr>
      </w:pPr>
      <w:r>
        <w:rPr>
          <w:noProof/>
        </w:rPr>
        <w:drawing>
          <wp:anchor distT="0" distB="0" distL="114300" distR="114300" simplePos="0" relativeHeight="251659264" behindDoc="0" locked="0" layoutInCell="1" allowOverlap="1">
            <wp:simplePos x="0" y="0"/>
            <wp:positionH relativeFrom="column">
              <wp:posOffset>-207645</wp:posOffset>
            </wp:positionH>
            <wp:positionV relativeFrom="paragraph">
              <wp:posOffset>-541020</wp:posOffset>
            </wp:positionV>
            <wp:extent cx="1693545" cy="759460"/>
            <wp:effectExtent l="0" t="0" r="0" b="0"/>
            <wp:wrapNone/>
            <wp:docPr id="2" name="Picture 1" descr="logo"/>
            <wp:cNvGraphicFramePr/>
            <a:graphic xmlns:a="http://schemas.openxmlformats.org/drawingml/2006/main">
              <a:graphicData uri="http://schemas.openxmlformats.org/drawingml/2006/picture">
                <pic:pic xmlns:pic="http://schemas.openxmlformats.org/drawingml/2006/picture">
                  <pic:nvPicPr>
                    <pic:cNvPr id="2" name="Picture 1" descr="logo"/>
                    <pic:cNvPicPr/>
                  </pic:nvPicPr>
                  <pic:blipFill>
                    <a:blip r:embed="rId7"/>
                    <a:srcRect l="33048" t="12517"/>
                    <a:stretch>
                      <a:fillRect/>
                    </a:stretch>
                  </pic:blipFill>
                  <pic:spPr>
                    <a:xfrm>
                      <a:off x="0" y="0"/>
                      <a:ext cx="1693545" cy="759460"/>
                    </a:xfrm>
                    <a:prstGeom prst="rect">
                      <a:avLst/>
                    </a:prstGeom>
                  </pic:spPr>
                </pic:pic>
              </a:graphicData>
            </a:graphic>
          </wp:anchor>
        </w:drawing>
      </w:r>
      <w:r>
        <w:rPr>
          <w:rFonts w:ascii="Calibri" w:hAnsi="Calibri" w:cs="Calibri"/>
          <w:b/>
          <w:bCs/>
          <w:sz w:val="24"/>
          <w:szCs w:val="24"/>
          <w:u w:val="none"/>
        </w:rPr>
        <w:t xml:space="preserve"> WAREHOUSE</w:t>
      </w:r>
    </w:p>
    <w:p w:rsidR="0026095F" w:rsidRDefault="00DF2D50">
      <w:pPr>
        <w:pStyle w:val="Footer"/>
        <w:tabs>
          <w:tab w:val="clear" w:pos="4153"/>
          <w:tab w:val="clear" w:pos="8306"/>
          <w:tab w:val="right" w:leader="dot" w:pos="6379"/>
          <w:tab w:val="left" w:pos="6804"/>
          <w:tab w:val="right" w:leader="dot" w:pos="8789"/>
          <w:tab w:val="right" w:leader="dot" w:pos="9356"/>
          <w:tab w:val="right" w:leader="dot" w:pos="9923"/>
        </w:tabs>
        <w:spacing w:before="480"/>
        <w:jc w:val="both"/>
        <w:rPr>
          <w:rFonts w:ascii="Calibri" w:hAnsi="Calibri" w:cs="Calibri"/>
          <w:sz w:val="24"/>
          <w:szCs w:val="24"/>
          <w:u w:val="single"/>
        </w:rPr>
      </w:pPr>
      <w:r>
        <w:rPr>
          <w:rFonts w:ascii="Calibri" w:hAnsi="Calibri" w:cs="Calibri"/>
          <w:sz w:val="24"/>
          <w:szCs w:val="24"/>
        </w:rPr>
        <w:t xml:space="preserve">Name </w:t>
      </w:r>
      <w:r>
        <w:rPr>
          <w:rFonts w:ascii="Calibri" w:hAnsi="Calibri" w:cs="Calibri"/>
          <w:sz w:val="24"/>
          <w:szCs w:val="24"/>
          <w:u w:val="single"/>
        </w:rPr>
        <w:t>______________________________________</w:t>
      </w:r>
      <w:r>
        <w:rPr>
          <w:rFonts w:ascii="Calibri" w:hAnsi="Calibri" w:cs="Calibri"/>
          <w:sz w:val="24"/>
          <w:szCs w:val="24"/>
        </w:rPr>
        <w:t xml:space="preserve">Week Ending </w:t>
      </w:r>
      <w:r>
        <w:rPr>
          <w:rFonts w:ascii="Calibri" w:hAnsi="Calibri" w:cs="Calibri"/>
          <w:sz w:val="24"/>
          <w:szCs w:val="24"/>
          <w:u w:val="single"/>
        </w:rPr>
        <w:t>_________/______/__________</w:t>
      </w:r>
    </w:p>
    <w:p w:rsidR="0026095F" w:rsidRDefault="0026095F">
      <w:pPr>
        <w:pStyle w:val="Footer"/>
        <w:tabs>
          <w:tab w:val="clear" w:pos="4153"/>
          <w:tab w:val="clear" w:pos="8306"/>
          <w:tab w:val="right" w:leader="dot" w:pos="6379"/>
          <w:tab w:val="left" w:pos="6804"/>
          <w:tab w:val="right" w:leader="dot" w:pos="8789"/>
          <w:tab w:val="right" w:leader="dot" w:pos="9356"/>
          <w:tab w:val="right" w:leader="dot" w:pos="9923"/>
        </w:tabs>
        <w:spacing w:before="480"/>
        <w:jc w:val="both"/>
        <w:rPr>
          <w:rFonts w:ascii="Calibri" w:hAnsi="Calibri" w:cs="Calibri"/>
          <w:sz w:val="24"/>
          <w:szCs w:val="24"/>
          <w:u w:val="single"/>
        </w:rPr>
      </w:pPr>
    </w:p>
    <w:tbl>
      <w:tblPr>
        <w:tblW w:w="10206" w:type="dxa"/>
        <w:tblInd w:w="5" w:type="dxa"/>
        <w:tblLayout w:type="fixed"/>
        <w:tblCellMar>
          <w:left w:w="0" w:type="dxa"/>
          <w:right w:w="0" w:type="dxa"/>
        </w:tblCellMar>
        <w:tblLook w:val="04A0" w:firstRow="1" w:lastRow="0" w:firstColumn="1" w:lastColumn="0" w:noHBand="0" w:noVBand="1"/>
      </w:tblPr>
      <w:tblGrid>
        <w:gridCol w:w="3672"/>
        <w:gridCol w:w="10"/>
        <w:gridCol w:w="416"/>
        <w:gridCol w:w="8"/>
        <w:gridCol w:w="418"/>
        <w:gridCol w:w="7"/>
        <w:gridCol w:w="428"/>
        <w:gridCol w:w="428"/>
        <w:gridCol w:w="428"/>
        <w:gridCol w:w="3116"/>
        <w:gridCol w:w="1275"/>
      </w:tblGrid>
      <w:tr w:rsidR="0026095F">
        <w:trPr>
          <w:cantSplit/>
          <w:trHeight w:val="1526"/>
          <w:tblHeader/>
        </w:trPr>
        <w:tc>
          <w:tcPr>
            <w:tcW w:w="3682" w:type="dxa"/>
            <w:gridSpan w:val="2"/>
            <w:tcBorders>
              <w:top w:val="single" w:sz="4" w:space="0" w:color="auto"/>
              <w:left w:val="single" w:sz="4" w:space="0" w:color="auto"/>
              <w:bottom w:val="single" w:sz="4" w:space="0" w:color="auto"/>
              <w:right w:val="single" w:sz="4" w:space="0" w:color="auto"/>
            </w:tcBorders>
            <w:shd w:val="clear" w:color="auto" w:fill="3EAAE1"/>
            <w:vAlign w:val="center"/>
          </w:tcPr>
          <w:p w:rsidR="0026095F" w:rsidRDefault="00DF2D50">
            <w:pPr>
              <w:spacing w:before="120" w:after="120"/>
              <w:jc w:val="center"/>
              <w:rPr>
                <w:rFonts w:ascii="Calibri" w:hAnsi="Calibri" w:cs="Calibri"/>
                <w:b/>
                <w:sz w:val="24"/>
                <w:szCs w:val="24"/>
              </w:rPr>
            </w:pPr>
            <w:r>
              <w:rPr>
                <w:rFonts w:ascii="Calibri" w:hAnsi="Calibri" w:cs="Calibri"/>
                <w:b/>
                <w:sz w:val="24"/>
                <w:szCs w:val="24"/>
              </w:rPr>
              <w:t>TOPIC</w:t>
            </w:r>
          </w:p>
        </w:tc>
        <w:tc>
          <w:tcPr>
            <w:tcW w:w="424" w:type="dxa"/>
            <w:gridSpan w:val="2"/>
            <w:tcBorders>
              <w:top w:val="single" w:sz="4" w:space="0" w:color="auto"/>
              <w:left w:val="single" w:sz="4" w:space="0" w:color="auto"/>
              <w:bottom w:val="single" w:sz="4" w:space="0" w:color="auto"/>
              <w:right w:val="single" w:sz="4" w:space="0" w:color="auto"/>
            </w:tcBorders>
            <w:shd w:val="clear" w:color="auto" w:fill="3EAAE1"/>
            <w:textDirection w:val="btLr"/>
            <w:vAlign w:val="center"/>
          </w:tcPr>
          <w:p w:rsidR="0026095F" w:rsidRDefault="00DF2D50">
            <w:pPr>
              <w:ind w:left="113" w:right="113"/>
              <w:jc w:val="both"/>
              <w:rPr>
                <w:rFonts w:ascii="Calibri" w:hAnsi="Calibri" w:cs="Calibri"/>
                <w:b/>
                <w:sz w:val="24"/>
                <w:szCs w:val="24"/>
              </w:rPr>
            </w:pPr>
            <w:r>
              <w:rPr>
                <w:rFonts w:ascii="Calibri" w:hAnsi="Calibri" w:cs="Calibri"/>
                <w:b/>
                <w:sz w:val="24"/>
                <w:szCs w:val="24"/>
              </w:rPr>
              <w:t>POOR</w:t>
            </w:r>
          </w:p>
        </w:tc>
        <w:tc>
          <w:tcPr>
            <w:tcW w:w="425" w:type="dxa"/>
            <w:gridSpan w:val="2"/>
            <w:tcBorders>
              <w:top w:val="single" w:sz="4" w:space="0" w:color="auto"/>
              <w:left w:val="single" w:sz="4" w:space="0" w:color="auto"/>
              <w:bottom w:val="single" w:sz="4" w:space="0" w:color="auto"/>
              <w:right w:val="single" w:sz="4" w:space="0" w:color="auto"/>
            </w:tcBorders>
            <w:shd w:val="clear" w:color="auto" w:fill="3EAAE1"/>
            <w:textDirection w:val="btLr"/>
            <w:vAlign w:val="center"/>
          </w:tcPr>
          <w:p w:rsidR="0026095F" w:rsidRDefault="00DF2D50">
            <w:pPr>
              <w:ind w:left="113" w:right="113"/>
              <w:jc w:val="both"/>
              <w:rPr>
                <w:rFonts w:ascii="Calibri" w:hAnsi="Calibri" w:cs="Calibri"/>
                <w:b/>
                <w:sz w:val="24"/>
                <w:szCs w:val="24"/>
              </w:rPr>
            </w:pPr>
            <w:r>
              <w:rPr>
                <w:rFonts w:ascii="Calibri" w:hAnsi="Calibri" w:cs="Calibri"/>
                <w:b/>
                <w:sz w:val="24"/>
                <w:szCs w:val="24"/>
              </w:rPr>
              <w:t>FAIR</w:t>
            </w:r>
          </w:p>
        </w:tc>
        <w:tc>
          <w:tcPr>
            <w:tcW w:w="428" w:type="dxa"/>
            <w:tcBorders>
              <w:top w:val="single" w:sz="4" w:space="0" w:color="auto"/>
              <w:left w:val="single" w:sz="4" w:space="0" w:color="auto"/>
              <w:bottom w:val="single" w:sz="4" w:space="0" w:color="auto"/>
              <w:right w:val="single" w:sz="4" w:space="0" w:color="auto"/>
            </w:tcBorders>
            <w:shd w:val="clear" w:color="auto" w:fill="3EAAE1"/>
            <w:textDirection w:val="btLr"/>
            <w:vAlign w:val="center"/>
          </w:tcPr>
          <w:p w:rsidR="0026095F" w:rsidRDefault="00DF2D50">
            <w:pPr>
              <w:ind w:left="113" w:right="113"/>
              <w:jc w:val="both"/>
              <w:rPr>
                <w:rFonts w:ascii="Calibri" w:hAnsi="Calibri" w:cs="Calibri"/>
                <w:b/>
                <w:sz w:val="24"/>
                <w:szCs w:val="24"/>
              </w:rPr>
            </w:pPr>
            <w:r>
              <w:rPr>
                <w:rFonts w:ascii="Calibri" w:hAnsi="Calibri" w:cs="Calibri"/>
                <w:b/>
                <w:sz w:val="24"/>
                <w:szCs w:val="24"/>
              </w:rPr>
              <w:t>AVERAGE</w:t>
            </w:r>
          </w:p>
        </w:tc>
        <w:tc>
          <w:tcPr>
            <w:tcW w:w="428" w:type="dxa"/>
            <w:tcBorders>
              <w:top w:val="single" w:sz="4" w:space="0" w:color="auto"/>
              <w:left w:val="single" w:sz="4" w:space="0" w:color="auto"/>
              <w:bottom w:val="single" w:sz="4" w:space="0" w:color="auto"/>
              <w:right w:val="single" w:sz="4" w:space="0" w:color="auto"/>
            </w:tcBorders>
            <w:shd w:val="clear" w:color="auto" w:fill="3EAAE1"/>
            <w:textDirection w:val="btLr"/>
            <w:vAlign w:val="center"/>
          </w:tcPr>
          <w:p w:rsidR="0026095F" w:rsidRDefault="00DF2D50">
            <w:pPr>
              <w:ind w:left="113" w:right="113"/>
              <w:jc w:val="both"/>
              <w:rPr>
                <w:rFonts w:ascii="Calibri" w:hAnsi="Calibri" w:cs="Calibri"/>
                <w:b/>
                <w:sz w:val="24"/>
                <w:szCs w:val="24"/>
              </w:rPr>
            </w:pPr>
            <w:r>
              <w:rPr>
                <w:rFonts w:ascii="Calibri" w:hAnsi="Calibri" w:cs="Calibri"/>
                <w:b/>
                <w:sz w:val="24"/>
                <w:szCs w:val="24"/>
              </w:rPr>
              <w:t>GOOD</w:t>
            </w:r>
          </w:p>
        </w:tc>
        <w:tc>
          <w:tcPr>
            <w:tcW w:w="428" w:type="dxa"/>
            <w:tcBorders>
              <w:top w:val="single" w:sz="4" w:space="0" w:color="auto"/>
              <w:left w:val="single" w:sz="4" w:space="0" w:color="auto"/>
              <w:bottom w:val="single" w:sz="4" w:space="0" w:color="auto"/>
              <w:right w:val="single" w:sz="4" w:space="0" w:color="auto"/>
            </w:tcBorders>
            <w:shd w:val="clear" w:color="auto" w:fill="3EAAE1"/>
            <w:textDirection w:val="btLr"/>
            <w:vAlign w:val="center"/>
          </w:tcPr>
          <w:p w:rsidR="0026095F" w:rsidRDefault="00DF2D50">
            <w:pPr>
              <w:ind w:left="113" w:right="113"/>
              <w:jc w:val="both"/>
              <w:rPr>
                <w:rFonts w:ascii="Calibri" w:hAnsi="Calibri" w:cs="Calibri"/>
                <w:b/>
                <w:sz w:val="24"/>
                <w:szCs w:val="24"/>
              </w:rPr>
            </w:pPr>
            <w:r>
              <w:rPr>
                <w:rFonts w:ascii="Calibri" w:hAnsi="Calibri" w:cs="Calibri"/>
                <w:b/>
                <w:sz w:val="24"/>
                <w:szCs w:val="24"/>
              </w:rPr>
              <w:t>EXCELLENT</w:t>
            </w:r>
          </w:p>
        </w:tc>
        <w:tc>
          <w:tcPr>
            <w:tcW w:w="3116" w:type="dxa"/>
            <w:tcBorders>
              <w:top w:val="single" w:sz="4" w:space="0" w:color="auto"/>
              <w:left w:val="single" w:sz="4" w:space="0" w:color="auto"/>
              <w:bottom w:val="single" w:sz="4" w:space="0" w:color="auto"/>
              <w:right w:val="single" w:sz="4" w:space="0" w:color="auto"/>
            </w:tcBorders>
            <w:shd w:val="clear" w:color="auto" w:fill="3EAAE1"/>
            <w:vAlign w:val="center"/>
          </w:tcPr>
          <w:p w:rsidR="0026095F" w:rsidRDefault="00DF2D50">
            <w:pPr>
              <w:spacing w:before="120" w:after="120"/>
              <w:jc w:val="center"/>
              <w:rPr>
                <w:rFonts w:ascii="Calibri" w:hAnsi="Calibri" w:cs="Calibri"/>
                <w:b/>
                <w:sz w:val="24"/>
                <w:szCs w:val="24"/>
              </w:rPr>
            </w:pPr>
            <w:r>
              <w:rPr>
                <w:rFonts w:ascii="Calibri" w:hAnsi="Calibri" w:cs="Calibri"/>
                <w:b/>
                <w:sz w:val="24"/>
                <w:szCs w:val="24"/>
              </w:rPr>
              <w:t>ACTION</w:t>
            </w:r>
          </w:p>
        </w:tc>
        <w:tc>
          <w:tcPr>
            <w:tcW w:w="1275" w:type="dxa"/>
            <w:tcBorders>
              <w:top w:val="single" w:sz="4" w:space="0" w:color="auto"/>
              <w:left w:val="single" w:sz="4" w:space="0" w:color="auto"/>
              <w:bottom w:val="single" w:sz="4" w:space="0" w:color="auto"/>
              <w:right w:val="single" w:sz="4" w:space="0" w:color="auto"/>
            </w:tcBorders>
            <w:shd w:val="clear" w:color="auto" w:fill="3EAAE1"/>
            <w:vAlign w:val="center"/>
          </w:tcPr>
          <w:p w:rsidR="0026095F" w:rsidRDefault="00DF2D50">
            <w:pPr>
              <w:spacing w:before="120" w:after="120"/>
              <w:jc w:val="center"/>
              <w:rPr>
                <w:rFonts w:ascii="Calibri" w:hAnsi="Calibri" w:cs="Calibri"/>
                <w:b/>
                <w:sz w:val="24"/>
                <w:szCs w:val="24"/>
              </w:rPr>
            </w:pPr>
            <w:r>
              <w:rPr>
                <w:rFonts w:ascii="Calibri" w:hAnsi="Calibri" w:cs="Calibri"/>
                <w:b/>
                <w:sz w:val="24"/>
                <w:szCs w:val="24"/>
              </w:rPr>
              <w:t>COMPLETED BY</w:t>
            </w:r>
          </w:p>
        </w:tc>
      </w:tr>
      <w:tr w:rsidR="0026095F">
        <w:tblPrEx>
          <w:tblCellMar>
            <w:left w:w="31" w:type="dxa"/>
            <w:right w:w="31" w:type="dxa"/>
          </w:tblCellMar>
        </w:tblPrEx>
        <w:trPr>
          <w:trHeight w:hRule="exact" w:val="413"/>
        </w:trPr>
        <w:tc>
          <w:tcPr>
            <w:tcW w:w="3672" w:type="dxa"/>
            <w:tcBorders>
              <w:top w:val="single" w:sz="4" w:space="0" w:color="auto"/>
              <w:left w:val="single" w:sz="4" w:space="0" w:color="auto"/>
              <w:bottom w:val="single" w:sz="6"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Aisleways/Access/Walkways</w:t>
            </w:r>
          </w:p>
        </w:tc>
        <w:tc>
          <w:tcPr>
            <w:tcW w:w="426" w:type="dxa"/>
            <w:gridSpan w:val="2"/>
            <w:tcBorders>
              <w:top w:val="single" w:sz="4" w:space="0" w:color="auto"/>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auto"/>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auto"/>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auto"/>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auto"/>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4" w:space="0" w:color="auto"/>
              <w:left w:val="single" w:sz="4" w:space="0" w:color="0F243E"/>
              <w:bottom w:val="single" w:sz="6" w:space="0" w:color="auto"/>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4" w:space="0" w:color="auto"/>
              <w:left w:val="single" w:sz="6" w:space="0" w:color="000000"/>
              <w:bottom w:val="single" w:sz="6"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440"/>
        </w:trPr>
        <w:tc>
          <w:tcPr>
            <w:tcW w:w="3672" w:type="dxa"/>
            <w:tcBorders>
              <w:top w:val="single" w:sz="6" w:space="0" w:color="auto"/>
              <w:left w:val="single" w:sz="4" w:space="0" w:color="auto"/>
              <w:bottom w:val="single" w:sz="6"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Appropriate Signage</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6" w:space="0" w:color="auto"/>
              <w:left w:val="single" w:sz="4" w:space="0" w:color="0F243E"/>
              <w:bottom w:val="single" w:sz="6" w:space="0" w:color="auto"/>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6" w:space="0" w:color="auto"/>
              <w:left w:val="single" w:sz="6" w:space="0" w:color="000000"/>
              <w:bottom w:val="single" w:sz="6"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418"/>
        </w:trPr>
        <w:tc>
          <w:tcPr>
            <w:tcW w:w="3672" w:type="dxa"/>
            <w:tcBorders>
              <w:top w:val="single" w:sz="6" w:space="0" w:color="auto"/>
              <w:left w:val="single" w:sz="4" w:space="0" w:color="auto"/>
              <w:bottom w:val="single" w:sz="6"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Bulk Racking</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6" w:space="0" w:color="auto"/>
              <w:left w:val="single" w:sz="4" w:space="0" w:color="0F243E"/>
              <w:bottom w:val="single" w:sz="6" w:space="0" w:color="auto"/>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6" w:space="0" w:color="auto"/>
              <w:left w:val="single" w:sz="6" w:space="0" w:color="000000"/>
              <w:bottom w:val="single" w:sz="6"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cantSplit/>
          <w:trHeight w:hRule="exact" w:val="363"/>
        </w:trPr>
        <w:tc>
          <w:tcPr>
            <w:tcW w:w="3672" w:type="dxa"/>
            <w:tcBorders>
              <w:top w:val="single" w:sz="6" w:space="0" w:color="auto"/>
              <w:left w:val="single" w:sz="4" w:space="0" w:color="auto"/>
              <w:bottom w:val="single" w:sz="6"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 xml:space="preserve">Chemical </w:t>
            </w:r>
            <w:r>
              <w:rPr>
                <w:rFonts w:ascii="Calibri" w:hAnsi="Calibri" w:cs="Calibri"/>
                <w:color w:val="000000"/>
                <w:sz w:val="24"/>
                <w:szCs w:val="24"/>
              </w:rPr>
              <w:t>Storage</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6" w:space="0" w:color="auto"/>
              <w:left w:val="single" w:sz="4" w:space="0" w:color="0F243E"/>
              <w:bottom w:val="single" w:sz="6" w:space="0" w:color="auto"/>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6" w:space="0" w:color="auto"/>
              <w:left w:val="single" w:sz="6" w:space="0" w:color="000000"/>
              <w:bottom w:val="single" w:sz="6"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374"/>
        </w:trPr>
        <w:tc>
          <w:tcPr>
            <w:tcW w:w="3672" w:type="dxa"/>
            <w:tcBorders>
              <w:top w:val="single" w:sz="6" w:space="0" w:color="auto"/>
              <w:left w:val="single" w:sz="4" w:space="0" w:color="auto"/>
              <w:bottom w:val="single" w:sz="6"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Combustibles Storage</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6" w:space="0" w:color="auto"/>
              <w:left w:val="single" w:sz="4" w:space="0" w:color="0F243E"/>
              <w:bottom w:val="single" w:sz="6" w:space="0" w:color="auto"/>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6" w:space="0" w:color="auto"/>
              <w:left w:val="single" w:sz="6" w:space="0" w:color="000000"/>
              <w:bottom w:val="single" w:sz="6"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415"/>
        </w:trPr>
        <w:tc>
          <w:tcPr>
            <w:tcW w:w="3672" w:type="dxa"/>
            <w:tcBorders>
              <w:left w:val="single" w:sz="4"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Conveyors/Gravity Rack</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left w:val="single" w:sz="4" w:space="0" w:color="0F243E"/>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left w:val="single" w:sz="6" w:space="0" w:color="000000"/>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367"/>
        </w:trPr>
        <w:tc>
          <w:tcPr>
            <w:tcW w:w="3672" w:type="dxa"/>
            <w:tcBorders>
              <w:top w:val="single" w:sz="6" w:space="0" w:color="auto"/>
              <w:left w:val="single" w:sz="4"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D</w:t>
            </w:r>
            <w:r>
              <w:rPr>
                <w:rFonts w:ascii="Calibri" w:hAnsi="Calibri" w:cs="Calibri"/>
                <w:color w:val="000000"/>
                <w:sz w:val="24"/>
                <w:szCs w:val="24"/>
              </w:rPr>
              <w:t>i</w:t>
            </w:r>
            <w:r>
              <w:rPr>
                <w:rFonts w:ascii="Calibri" w:hAnsi="Calibri" w:cs="Calibri"/>
                <w:color w:val="000000"/>
                <w:sz w:val="24"/>
                <w:szCs w:val="24"/>
              </w:rPr>
              <w:t>spatch Room/Reception</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6" w:space="0" w:color="auto"/>
              <w:left w:val="single" w:sz="4" w:space="0" w:color="0F243E"/>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6" w:space="0" w:color="auto"/>
              <w:left w:val="single" w:sz="6" w:space="0" w:color="000000"/>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363"/>
        </w:trPr>
        <w:tc>
          <w:tcPr>
            <w:tcW w:w="3672" w:type="dxa"/>
            <w:tcBorders>
              <w:top w:val="single" w:sz="6" w:space="0" w:color="auto"/>
              <w:left w:val="single" w:sz="4" w:space="0" w:color="auto"/>
              <w:bottom w:val="single" w:sz="6"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Electrical Cables/Points</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6" w:space="0" w:color="auto"/>
              <w:left w:val="single" w:sz="4" w:space="0" w:color="0F243E"/>
              <w:bottom w:val="single" w:sz="6" w:space="0" w:color="auto"/>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6" w:space="0" w:color="auto"/>
              <w:left w:val="single" w:sz="6" w:space="0" w:color="000000"/>
              <w:bottom w:val="single" w:sz="6"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374"/>
        </w:trPr>
        <w:tc>
          <w:tcPr>
            <w:tcW w:w="3672" w:type="dxa"/>
            <w:tcBorders>
              <w:top w:val="single" w:sz="6" w:space="0" w:color="auto"/>
              <w:left w:val="single" w:sz="4" w:space="0" w:color="auto"/>
              <w:bottom w:val="single" w:sz="6"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Emergency Stop Controls</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6" w:space="0" w:color="auto"/>
              <w:left w:val="single" w:sz="4" w:space="0" w:color="0F243E"/>
              <w:bottom w:val="single" w:sz="6" w:space="0" w:color="auto"/>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6" w:space="0" w:color="auto"/>
              <w:left w:val="single" w:sz="6" w:space="0" w:color="000000"/>
              <w:bottom w:val="single" w:sz="6"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385"/>
        </w:trPr>
        <w:tc>
          <w:tcPr>
            <w:tcW w:w="3672" w:type="dxa"/>
            <w:tcBorders>
              <w:top w:val="single" w:sz="6" w:space="0" w:color="auto"/>
              <w:left w:val="single" w:sz="4" w:space="0" w:color="auto"/>
              <w:bottom w:val="single" w:sz="6"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Equipment</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6" w:space="0" w:color="auto"/>
              <w:left w:val="single" w:sz="4" w:space="0" w:color="0F243E"/>
              <w:bottom w:val="single" w:sz="6" w:space="0" w:color="auto"/>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6" w:space="0" w:color="auto"/>
              <w:left w:val="single" w:sz="6" w:space="0" w:color="000000"/>
              <w:bottom w:val="single" w:sz="6"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401"/>
        </w:trPr>
        <w:tc>
          <w:tcPr>
            <w:tcW w:w="3672" w:type="dxa"/>
            <w:tcBorders>
              <w:left w:val="single" w:sz="4" w:space="0" w:color="auto"/>
              <w:bottom w:val="single" w:sz="6"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Extinguishers</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left w:val="single" w:sz="4" w:space="0" w:color="0F243E"/>
              <w:bottom w:val="single" w:sz="6" w:space="0" w:color="auto"/>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left w:val="single" w:sz="6" w:space="0" w:color="000000"/>
              <w:bottom w:val="single" w:sz="6"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373"/>
        </w:trPr>
        <w:tc>
          <w:tcPr>
            <w:tcW w:w="3672" w:type="dxa"/>
            <w:tcBorders>
              <w:top w:val="single" w:sz="6" w:space="0" w:color="auto"/>
              <w:left w:val="single" w:sz="4" w:space="0" w:color="auto"/>
              <w:bottom w:val="single" w:sz="6"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Extraction System</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6" w:space="0" w:color="auto"/>
              <w:left w:val="single" w:sz="4" w:space="0" w:color="0F243E"/>
              <w:bottom w:val="single" w:sz="6" w:space="0" w:color="auto"/>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6" w:space="0" w:color="auto"/>
              <w:left w:val="single" w:sz="6" w:space="0" w:color="000000"/>
              <w:bottom w:val="single" w:sz="6"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700"/>
        </w:trPr>
        <w:tc>
          <w:tcPr>
            <w:tcW w:w="3672" w:type="dxa"/>
            <w:tcBorders>
              <w:top w:val="single" w:sz="6" w:space="0" w:color="auto"/>
              <w:left w:val="single" w:sz="4" w:space="0" w:color="auto"/>
              <w:bottom w:val="single" w:sz="6" w:space="0" w:color="auto"/>
              <w:right w:val="single" w:sz="4" w:space="0" w:color="0F243E"/>
            </w:tcBorders>
            <w:vAlign w:val="center"/>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 xml:space="preserve">Eye Wash </w:t>
            </w:r>
            <w:r>
              <w:rPr>
                <w:rFonts w:ascii="Calibri" w:hAnsi="Calibri" w:cs="Calibri"/>
                <w:color w:val="000000"/>
                <w:sz w:val="24"/>
                <w:szCs w:val="24"/>
              </w:rPr>
              <w:t>Station and/or the Safety Shower Station</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6" w:space="0" w:color="auto"/>
              <w:left w:val="single" w:sz="4" w:space="0" w:color="0F243E"/>
              <w:bottom w:val="single" w:sz="6" w:space="0" w:color="auto"/>
              <w:right w:val="single" w:sz="6" w:space="0" w:color="000000"/>
            </w:tcBorders>
            <w:vAlign w:val="center"/>
          </w:tcPr>
          <w:p w:rsidR="0026095F" w:rsidRDefault="0026095F">
            <w:pPr>
              <w:spacing w:before="110" w:after="110"/>
              <w:jc w:val="both"/>
              <w:rPr>
                <w:rFonts w:ascii="Calibri" w:hAnsi="Calibri" w:cs="Calibri"/>
                <w:color w:val="000000"/>
                <w:sz w:val="24"/>
                <w:szCs w:val="24"/>
              </w:rPr>
            </w:pPr>
          </w:p>
        </w:tc>
        <w:tc>
          <w:tcPr>
            <w:tcW w:w="1275" w:type="dxa"/>
            <w:tcBorders>
              <w:top w:val="single" w:sz="6" w:space="0" w:color="auto"/>
              <w:left w:val="single" w:sz="6" w:space="0" w:color="000000"/>
              <w:bottom w:val="single" w:sz="6" w:space="0" w:color="auto"/>
              <w:right w:val="single" w:sz="4" w:space="0" w:color="auto"/>
            </w:tcBorders>
            <w:vAlign w:val="center"/>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418"/>
        </w:trPr>
        <w:tc>
          <w:tcPr>
            <w:tcW w:w="3672" w:type="dxa"/>
            <w:tcBorders>
              <w:top w:val="single" w:sz="6" w:space="0" w:color="auto"/>
              <w:left w:val="single" w:sz="4" w:space="0" w:color="auto"/>
              <w:bottom w:val="single" w:sz="6"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Fire Alarm Access</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6" w:space="0" w:color="auto"/>
              <w:left w:val="single" w:sz="4" w:space="0" w:color="0F243E"/>
              <w:bottom w:val="single" w:sz="6" w:space="0" w:color="auto"/>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6" w:space="0" w:color="auto"/>
              <w:left w:val="single" w:sz="6" w:space="0" w:color="000000"/>
              <w:bottom w:val="single" w:sz="6"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362"/>
        </w:trPr>
        <w:tc>
          <w:tcPr>
            <w:tcW w:w="3672" w:type="dxa"/>
            <w:tcBorders>
              <w:top w:val="single" w:sz="6" w:space="0" w:color="auto"/>
              <w:left w:val="single" w:sz="4" w:space="0" w:color="auto"/>
              <w:bottom w:val="single" w:sz="6"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Fire Exit Access</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6" w:space="0" w:color="auto"/>
              <w:left w:val="single" w:sz="4" w:space="0" w:color="0F243E"/>
              <w:bottom w:val="single" w:sz="6" w:space="0" w:color="auto"/>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6" w:space="0" w:color="auto"/>
              <w:left w:val="single" w:sz="6" w:space="0" w:color="000000"/>
              <w:bottom w:val="single" w:sz="6"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711"/>
        </w:trPr>
        <w:tc>
          <w:tcPr>
            <w:tcW w:w="3672" w:type="dxa"/>
            <w:tcBorders>
              <w:top w:val="single" w:sz="6" w:space="0" w:color="auto"/>
              <w:left w:val="single" w:sz="4" w:space="0" w:color="auto"/>
              <w:bottom w:val="single" w:sz="6" w:space="0" w:color="auto"/>
              <w:right w:val="single" w:sz="4" w:space="0" w:color="0F243E"/>
            </w:tcBorders>
          </w:tcPr>
          <w:p w:rsidR="0026095F" w:rsidRDefault="00DF2D50">
            <w:pPr>
              <w:numPr>
                <w:ilvl w:val="0"/>
                <w:numId w:val="1"/>
              </w:numPr>
              <w:tabs>
                <w:tab w:val="clear" w:pos="360"/>
                <w:tab w:val="left" w:pos="537"/>
              </w:tabs>
              <w:spacing w:before="110" w:after="110"/>
              <w:ind w:left="537" w:hanging="537"/>
              <w:rPr>
                <w:rFonts w:ascii="Calibri" w:hAnsi="Calibri" w:cs="Calibri"/>
                <w:color w:val="000000"/>
                <w:sz w:val="24"/>
                <w:szCs w:val="24"/>
              </w:rPr>
            </w:pPr>
            <w:r>
              <w:rPr>
                <w:rFonts w:ascii="Calibri" w:hAnsi="Calibri" w:cs="Calibri"/>
                <w:color w:val="000000"/>
                <w:sz w:val="24"/>
                <w:szCs w:val="24"/>
              </w:rPr>
              <w:t>Fire Hose Reel Access/Condition</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6" w:space="0" w:color="auto"/>
              <w:left w:val="single" w:sz="4" w:space="0" w:color="0F243E"/>
              <w:bottom w:val="single" w:sz="6" w:space="0" w:color="auto"/>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6" w:space="0" w:color="auto"/>
              <w:left w:val="single" w:sz="6" w:space="0" w:color="000000"/>
              <w:bottom w:val="single" w:sz="6"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357"/>
        </w:trPr>
        <w:tc>
          <w:tcPr>
            <w:tcW w:w="3672" w:type="dxa"/>
            <w:tcBorders>
              <w:top w:val="single" w:sz="6" w:space="0" w:color="auto"/>
              <w:left w:val="single" w:sz="4"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First Aid Facility</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6" w:space="0" w:color="auto"/>
              <w:left w:val="single" w:sz="4" w:space="0" w:color="0F243E"/>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6" w:space="0" w:color="auto"/>
              <w:left w:val="single" w:sz="6" w:space="0" w:color="000000"/>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373"/>
        </w:trPr>
        <w:tc>
          <w:tcPr>
            <w:tcW w:w="3672" w:type="dxa"/>
            <w:tcBorders>
              <w:top w:val="single" w:sz="6" w:space="0" w:color="auto"/>
              <w:left w:val="single" w:sz="4" w:space="0" w:color="auto"/>
              <w:bottom w:val="single" w:sz="6"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Flammable Storage</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6" w:space="0" w:color="auto"/>
              <w:left w:val="single" w:sz="4" w:space="0" w:color="0F243E"/>
              <w:bottom w:val="single" w:sz="6" w:space="0" w:color="auto"/>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6" w:space="0" w:color="auto"/>
              <w:left w:val="single" w:sz="6" w:space="0" w:color="000000"/>
              <w:bottom w:val="single" w:sz="6"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362"/>
        </w:trPr>
        <w:tc>
          <w:tcPr>
            <w:tcW w:w="3672" w:type="dxa"/>
            <w:tcBorders>
              <w:top w:val="single" w:sz="6" w:space="0" w:color="auto"/>
              <w:left w:val="single" w:sz="4" w:space="0" w:color="auto"/>
              <w:bottom w:val="single" w:sz="6"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Floor Condition</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6" w:space="0" w:color="auto"/>
              <w:left w:val="single" w:sz="4" w:space="0" w:color="0F243E"/>
              <w:bottom w:val="single" w:sz="6" w:space="0" w:color="auto"/>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6" w:space="0" w:color="auto"/>
              <w:left w:val="single" w:sz="6" w:space="0" w:color="000000"/>
              <w:bottom w:val="single" w:sz="6"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396"/>
        </w:trPr>
        <w:tc>
          <w:tcPr>
            <w:tcW w:w="3672" w:type="dxa"/>
            <w:tcBorders>
              <w:top w:val="single" w:sz="6" w:space="0" w:color="auto"/>
              <w:left w:val="single" w:sz="4" w:space="0" w:color="auto"/>
              <w:bottom w:val="single" w:sz="6"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Forklift Charging Area</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6" w:space="0" w:color="auto"/>
              <w:left w:val="single" w:sz="4" w:space="0" w:color="0F243E"/>
              <w:bottom w:val="single" w:sz="6" w:space="0" w:color="auto"/>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6" w:space="0" w:color="auto"/>
              <w:left w:val="single" w:sz="6" w:space="0" w:color="000000"/>
              <w:bottom w:val="single" w:sz="6"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396"/>
        </w:trPr>
        <w:tc>
          <w:tcPr>
            <w:tcW w:w="3672" w:type="dxa"/>
            <w:tcBorders>
              <w:top w:val="single" w:sz="6" w:space="0" w:color="auto"/>
              <w:left w:val="single" w:sz="4" w:space="0" w:color="auto"/>
              <w:bottom w:val="single" w:sz="6"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 xml:space="preserve">Gas </w:t>
            </w:r>
            <w:r>
              <w:rPr>
                <w:rFonts w:ascii="Calibri" w:hAnsi="Calibri" w:cs="Calibri"/>
                <w:color w:val="000000"/>
                <w:sz w:val="24"/>
                <w:szCs w:val="24"/>
              </w:rPr>
              <w:t>Bottle Storage</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6" w:space="0" w:color="auto"/>
              <w:left w:val="single" w:sz="4" w:space="0" w:color="0F243E"/>
              <w:bottom w:val="single" w:sz="6" w:space="0" w:color="auto"/>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6" w:space="0" w:color="auto"/>
              <w:left w:val="single" w:sz="6" w:space="0" w:color="000000"/>
              <w:bottom w:val="single" w:sz="6"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429"/>
        </w:trPr>
        <w:tc>
          <w:tcPr>
            <w:tcW w:w="3672" w:type="dxa"/>
            <w:tcBorders>
              <w:top w:val="single" w:sz="6" w:space="0" w:color="auto"/>
              <w:left w:val="single" w:sz="4" w:space="0" w:color="auto"/>
              <w:bottom w:val="single" w:sz="4"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Guarding (for tools &amp; equip)</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6" w:space="0" w:color="auto"/>
              <w:left w:val="single" w:sz="4" w:space="0" w:color="0F243E"/>
              <w:bottom w:val="single" w:sz="4" w:space="0" w:color="auto"/>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6" w:space="0" w:color="auto"/>
              <w:left w:val="single" w:sz="6" w:space="0" w:color="000000"/>
              <w:bottom w:val="single" w:sz="4"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413"/>
        </w:trPr>
        <w:tc>
          <w:tcPr>
            <w:tcW w:w="3672" w:type="dxa"/>
            <w:tcBorders>
              <w:top w:val="single" w:sz="4" w:space="0" w:color="auto"/>
              <w:left w:val="single" w:sz="4" w:space="0" w:color="auto"/>
              <w:bottom w:val="single" w:sz="4"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Hose Reels</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4" w:space="0" w:color="auto"/>
              <w:left w:val="single" w:sz="4" w:space="0" w:color="0F243E"/>
              <w:bottom w:val="single" w:sz="4" w:space="0" w:color="auto"/>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4" w:space="0" w:color="auto"/>
              <w:left w:val="single" w:sz="6" w:space="0" w:color="000000"/>
              <w:bottom w:val="single" w:sz="4"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447"/>
        </w:trPr>
        <w:tc>
          <w:tcPr>
            <w:tcW w:w="3672" w:type="dxa"/>
            <w:tcBorders>
              <w:top w:val="single" w:sz="4" w:space="0" w:color="auto"/>
              <w:left w:val="single" w:sz="4" w:space="0" w:color="auto"/>
              <w:bottom w:val="single" w:sz="4"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lastRenderedPageBreak/>
              <w:t>Hoses &amp; Fittings</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4" w:space="0" w:color="auto"/>
              <w:left w:val="single" w:sz="4" w:space="0" w:color="0F243E"/>
              <w:bottom w:val="single" w:sz="4" w:space="0" w:color="auto"/>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4" w:space="0" w:color="auto"/>
              <w:left w:val="single" w:sz="6" w:space="0" w:color="000000"/>
              <w:bottom w:val="single" w:sz="4"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446"/>
        </w:trPr>
        <w:tc>
          <w:tcPr>
            <w:tcW w:w="3672" w:type="dxa"/>
            <w:tcBorders>
              <w:top w:val="single" w:sz="4" w:space="0" w:color="auto"/>
              <w:left w:val="single" w:sz="4" w:space="0" w:color="auto"/>
              <w:bottom w:val="single" w:sz="4" w:space="0" w:color="000000"/>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Lighting</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4" w:space="0" w:color="auto"/>
              <w:left w:val="single" w:sz="4" w:space="0" w:color="0F243E"/>
              <w:bottom w:val="single" w:sz="4" w:space="0" w:color="000000"/>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4" w:space="0" w:color="auto"/>
              <w:left w:val="single" w:sz="6" w:space="0" w:color="000000"/>
              <w:bottom w:val="single" w:sz="4" w:space="0" w:color="000000"/>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405"/>
        </w:trPr>
        <w:tc>
          <w:tcPr>
            <w:tcW w:w="3672" w:type="dxa"/>
            <w:tcBorders>
              <w:top w:val="single" w:sz="4" w:space="0" w:color="000000"/>
              <w:left w:val="single" w:sz="4" w:space="0" w:color="auto"/>
              <w:bottom w:val="single" w:sz="6"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Loading Docks</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4" w:space="0" w:color="000000"/>
              <w:left w:val="single" w:sz="4" w:space="0" w:color="0F243E"/>
              <w:bottom w:val="single" w:sz="6" w:space="0" w:color="auto"/>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4" w:space="0" w:color="000000"/>
              <w:left w:val="single" w:sz="6" w:space="0" w:color="000000"/>
              <w:bottom w:val="single" w:sz="6"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407"/>
        </w:trPr>
        <w:tc>
          <w:tcPr>
            <w:tcW w:w="3672" w:type="dxa"/>
            <w:tcBorders>
              <w:top w:val="single" w:sz="6" w:space="0" w:color="auto"/>
              <w:left w:val="single" w:sz="4" w:space="0" w:color="auto"/>
              <w:bottom w:val="single" w:sz="6"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Noticeboards</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6" w:space="0" w:color="auto"/>
              <w:left w:val="single" w:sz="4" w:space="0" w:color="0F243E"/>
              <w:bottom w:val="single" w:sz="6" w:space="0" w:color="auto"/>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6" w:space="0" w:color="auto"/>
              <w:left w:val="single" w:sz="6" w:space="0" w:color="000000"/>
              <w:bottom w:val="single" w:sz="6"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443"/>
        </w:trPr>
        <w:tc>
          <w:tcPr>
            <w:tcW w:w="3672" w:type="dxa"/>
            <w:tcBorders>
              <w:top w:val="single" w:sz="6" w:space="0" w:color="auto"/>
              <w:left w:val="single" w:sz="4" w:space="0" w:color="auto"/>
              <w:bottom w:val="single" w:sz="6"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Office Areas/Canteen</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6" w:space="0" w:color="auto"/>
              <w:left w:val="single" w:sz="4" w:space="0" w:color="0F243E"/>
              <w:bottom w:val="single" w:sz="6" w:space="0" w:color="auto"/>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6" w:space="0" w:color="auto"/>
              <w:left w:val="single" w:sz="6" w:space="0" w:color="000000"/>
              <w:bottom w:val="single" w:sz="6"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705"/>
        </w:trPr>
        <w:tc>
          <w:tcPr>
            <w:tcW w:w="3672" w:type="dxa"/>
            <w:tcBorders>
              <w:top w:val="single" w:sz="6" w:space="0" w:color="auto"/>
              <w:left w:val="single" w:sz="4" w:space="0" w:color="auto"/>
              <w:right w:val="single" w:sz="4" w:space="0" w:color="0F243E"/>
            </w:tcBorders>
          </w:tcPr>
          <w:p w:rsidR="0026095F" w:rsidRDefault="00DF2D50">
            <w:pPr>
              <w:numPr>
                <w:ilvl w:val="0"/>
                <w:numId w:val="1"/>
              </w:numPr>
              <w:tabs>
                <w:tab w:val="clear" w:pos="360"/>
                <w:tab w:val="left" w:pos="537"/>
              </w:tabs>
              <w:spacing w:before="110" w:after="110"/>
              <w:ind w:left="537" w:hanging="537"/>
              <w:rPr>
                <w:rFonts w:ascii="Calibri" w:hAnsi="Calibri" w:cs="Calibri"/>
                <w:color w:val="000000"/>
                <w:sz w:val="24"/>
                <w:szCs w:val="24"/>
              </w:rPr>
            </w:pPr>
            <w:r>
              <w:rPr>
                <w:rFonts w:ascii="Calibri" w:hAnsi="Calibri" w:cs="Calibri"/>
                <w:color w:val="000000"/>
                <w:sz w:val="24"/>
                <w:szCs w:val="24"/>
              </w:rPr>
              <w:t xml:space="preserve">Pallet Jacks/Ladders/Trolleys </w:t>
            </w:r>
            <w:proofErr w:type="spellStart"/>
            <w:r>
              <w:rPr>
                <w:rFonts w:ascii="Calibri" w:hAnsi="Calibri" w:cs="Calibri"/>
                <w:color w:val="000000"/>
                <w:sz w:val="24"/>
                <w:szCs w:val="24"/>
              </w:rPr>
              <w:t>etc</w:t>
            </w:r>
            <w:proofErr w:type="spellEnd"/>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6" w:space="0" w:color="auto"/>
              <w:left w:val="single" w:sz="4" w:space="0" w:color="0F243E"/>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6" w:space="0" w:color="auto"/>
              <w:left w:val="single" w:sz="6" w:space="0" w:color="000000"/>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378"/>
        </w:trPr>
        <w:tc>
          <w:tcPr>
            <w:tcW w:w="3672" w:type="dxa"/>
            <w:tcBorders>
              <w:top w:val="single" w:sz="6" w:space="0" w:color="auto"/>
              <w:left w:val="single" w:sz="4" w:space="0" w:color="auto"/>
              <w:bottom w:val="single" w:sz="6"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 xml:space="preserve">Personal </w:t>
            </w:r>
            <w:r>
              <w:rPr>
                <w:rFonts w:ascii="Calibri" w:hAnsi="Calibri" w:cs="Calibri"/>
                <w:color w:val="000000"/>
                <w:sz w:val="24"/>
                <w:szCs w:val="24"/>
              </w:rPr>
              <w:t>Protection Equipment</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6" w:space="0" w:color="auto"/>
              <w:left w:val="single" w:sz="4" w:space="0" w:color="0F243E"/>
              <w:bottom w:val="single" w:sz="6" w:space="0" w:color="auto"/>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6" w:space="0" w:color="auto"/>
              <w:left w:val="single" w:sz="6" w:space="0" w:color="000000"/>
              <w:bottom w:val="single" w:sz="6"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407"/>
        </w:trPr>
        <w:tc>
          <w:tcPr>
            <w:tcW w:w="3672" w:type="dxa"/>
            <w:tcBorders>
              <w:top w:val="single" w:sz="6" w:space="0" w:color="auto"/>
              <w:left w:val="single" w:sz="4" w:space="0" w:color="auto"/>
              <w:bottom w:val="single" w:sz="6"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Rest Area/Lunch Room</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6" w:space="0" w:color="auto"/>
              <w:left w:val="single" w:sz="4" w:space="0" w:color="0F243E"/>
              <w:bottom w:val="single" w:sz="6" w:space="0" w:color="auto"/>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6" w:space="0" w:color="auto"/>
              <w:left w:val="single" w:sz="6" w:space="0" w:color="000000"/>
              <w:bottom w:val="single" w:sz="6"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434"/>
        </w:trPr>
        <w:tc>
          <w:tcPr>
            <w:tcW w:w="3672" w:type="dxa"/>
            <w:tcBorders>
              <w:top w:val="single" w:sz="6" w:space="0" w:color="auto"/>
              <w:left w:val="single" w:sz="4" w:space="0" w:color="auto"/>
              <w:bottom w:val="single" w:sz="6"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Tidy Storage/Files</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6" w:space="0" w:color="auto"/>
              <w:left w:val="single" w:sz="4" w:space="0" w:color="0F243E"/>
              <w:bottom w:val="single" w:sz="6" w:space="0" w:color="auto"/>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6" w:space="0" w:color="auto"/>
              <w:left w:val="single" w:sz="6" w:space="0" w:color="000000"/>
              <w:bottom w:val="single" w:sz="6"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370"/>
        </w:trPr>
        <w:tc>
          <w:tcPr>
            <w:tcW w:w="3672" w:type="dxa"/>
            <w:tcBorders>
              <w:top w:val="single" w:sz="6" w:space="0" w:color="auto"/>
              <w:left w:val="single" w:sz="4" w:space="0" w:color="auto"/>
              <w:bottom w:val="single" w:sz="6"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Tools</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6" w:space="0" w:color="auto"/>
              <w:left w:val="single" w:sz="4" w:space="0" w:color="0F243E"/>
              <w:bottom w:val="single" w:sz="6" w:space="0" w:color="auto"/>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6" w:space="0" w:color="auto"/>
              <w:left w:val="single" w:sz="6" w:space="0" w:color="000000"/>
              <w:bottom w:val="single" w:sz="6"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417"/>
        </w:trPr>
        <w:tc>
          <w:tcPr>
            <w:tcW w:w="3672" w:type="dxa"/>
            <w:tcBorders>
              <w:top w:val="single" w:sz="6" w:space="0" w:color="auto"/>
              <w:left w:val="single" w:sz="4" w:space="0" w:color="auto"/>
              <w:bottom w:val="single" w:sz="6"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Waste/Scrap Disposal</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6" w:space="0" w:color="auto"/>
              <w:left w:val="single" w:sz="4" w:space="0" w:color="0F243E"/>
              <w:bottom w:val="single" w:sz="4" w:space="0" w:color="auto"/>
              <w:right w:val="single" w:sz="6" w:space="0" w:color="000000"/>
            </w:tcBorders>
          </w:tcPr>
          <w:p w:rsidR="0026095F" w:rsidRDefault="0026095F">
            <w:pPr>
              <w:spacing w:before="110" w:after="110"/>
              <w:jc w:val="both"/>
              <w:rPr>
                <w:rFonts w:ascii="Calibri" w:hAnsi="Calibri" w:cs="Calibri"/>
                <w:color w:val="000000"/>
                <w:sz w:val="24"/>
                <w:szCs w:val="24"/>
              </w:rPr>
            </w:pPr>
          </w:p>
        </w:tc>
        <w:tc>
          <w:tcPr>
            <w:tcW w:w="1275" w:type="dxa"/>
            <w:tcBorders>
              <w:top w:val="single" w:sz="6" w:space="0" w:color="auto"/>
              <w:left w:val="single" w:sz="6" w:space="0" w:color="000000"/>
              <w:bottom w:val="single" w:sz="4"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hRule="exact" w:val="449"/>
        </w:trPr>
        <w:tc>
          <w:tcPr>
            <w:tcW w:w="3672" w:type="dxa"/>
            <w:tcBorders>
              <w:top w:val="single" w:sz="6" w:space="0" w:color="auto"/>
              <w:left w:val="single" w:sz="4" w:space="0" w:color="auto"/>
              <w:right w:val="single" w:sz="4" w:space="0" w:color="0F243E"/>
            </w:tcBorders>
          </w:tcPr>
          <w:p w:rsidR="0026095F" w:rsidRDefault="00DF2D50">
            <w:pPr>
              <w:numPr>
                <w:ilvl w:val="0"/>
                <w:numId w:val="1"/>
              </w:numPr>
              <w:tabs>
                <w:tab w:val="clear" w:pos="360"/>
                <w:tab w:val="left" w:pos="537"/>
              </w:tabs>
              <w:spacing w:before="110" w:after="110"/>
              <w:ind w:left="537" w:hanging="537"/>
              <w:jc w:val="both"/>
              <w:rPr>
                <w:rFonts w:ascii="Calibri" w:hAnsi="Calibri" w:cs="Calibri"/>
                <w:color w:val="000000"/>
                <w:sz w:val="24"/>
                <w:szCs w:val="24"/>
              </w:rPr>
            </w:pPr>
            <w:r>
              <w:rPr>
                <w:rFonts w:ascii="Calibri" w:hAnsi="Calibri" w:cs="Calibri"/>
                <w:color w:val="000000"/>
                <w:sz w:val="24"/>
                <w:szCs w:val="24"/>
              </w:rPr>
              <w:t>Work Stations/Desks</w:t>
            </w: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6"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35" w:type="dxa"/>
            <w:gridSpan w:val="2"/>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0F243E"/>
              <w:left w:val="single" w:sz="4" w:space="0" w:color="0F243E"/>
              <w:bottom w:val="single" w:sz="4" w:space="0" w:color="0F243E"/>
              <w:right w:val="single" w:sz="4" w:space="0" w:color="0F243E"/>
            </w:tcBorders>
            <w:vAlign w:val="center"/>
          </w:tcPr>
          <w:p w:rsidR="0026095F" w:rsidRDefault="0026095F">
            <w:pPr>
              <w:spacing w:before="110" w:after="110"/>
              <w:jc w:val="center"/>
              <w:rPr>
                <w:rFonts w:ascii="Calibri" w:hAnsi="Calibri" w:cs="Calibri"/>
                <w:color w:val="000000"/>
                <w:sz w:val="24"/>
                <w:szCs w:val="24"/>
              </w:rPr>
            </w:pPr>
          </w:p>
        </w:tc>
        <w:tc>
          <w:tcPr>
            <w:tcW w:w="3116" w:type="dxa"/>
            <w:tcBorders>
              <w:top w:val="single" w:sz="4" w:space="0" w:color="auto"/>
              <w:left w:val="single" w:sz="4" w:space="0" w:color="0F243E"/>
              <w:bottom w:val="single" w:sz="4"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rsidR="0026095F" w:rsidRDefault="0026095F">
            <w:pPr>
              <w:spacing w:before="110" w:after="110"/>
              <w:jc w:val="both"/>
              <w:rPr>
                <w:rFonts w:ascii="Calibri" w:hAnsi="Calibri" w:cs="Calibri"/>
                <w:color w:val="000000"/>
                <w:sz w:val="24"/>
                <w:szCs w:val="24"/>
              </w:rPr>
            </w:pPr>
          </w:p>
        </w:tc>
      </w:tr>
      <w:tr w:rsidR="0026095F">
        <w:tblPrEx>
          <w:tblCellMar>
            <w:left w:w="31" w:type="dxa"/>
            <w:right w:w="31" w:type="dxa"/>
          </w:tblCellMar>
        </w:tblPrEx>
        <w:trPr>
          <w:trHeight w:val="52"/>
        </w:trPr>
        <w:tc>
          <w:tcPr>
            <w:tcW w:w="3672" w:type="dxa"/>
            <w:tcBorders>
              <w:top w:val="single" w:sz="6" w:space="0" w:color="auto"/>
              <w:left w:val="single" w:sz="4" w:space="0" w:color="auto"/>
              <w:bottom w:val="single" w:sz="4" w:space="0" w:color="auto"/>
              <w:right w:val="single" w:sz="4" w:space="0" w:color="auto"/>
            </w:tcBorders>
          </w:tcPr>
          <w:p w:rsidR="0026095F" w:rsidRDefault="0026095F">
            <w:pPr>
              <w:ind w:left="112"/>
              <w:jc w:val="both"/>
              <w:rPr>
                <w:rFonts w:ascii="Calibri" w:hAnsi="Calibri" w:cs="Calibri"/>
                <w:color w:val="000000"/>
                <w:sz w:val="24"/>
                <w:szCs w:val="24"/>
              </w:rPr>
            </w:pPr>
          </w:p>
        </w:tc>
        <w:tc>
          <w:tcPr>
            <w:tcW w:w="434" w:type="dxa"/>
            <w:gridSpan w:val="3"/>
            <w:tcBorders>
              <w:top w:val="single" w:sz="4" w:space="0" w:color="0F243E"/>
              <w:left w:val="single" w:sz="4" w:space="0" w:color="auto"/>
              <w:bottom w:val="single" w:sz="4" w:space="0" w:color="auto"/>
            </w:tcBorders>
            <w:vAlign w:val="center"/>
          </w:tcPr>
          <w:p w:rsidR="0026095F" w:rsidRDefault="0026095F">
            <w:pPr>
              <w:jc w:val="both"/>
              <w:rPr>
                <w:rFonts w:ascii="Calibri" w:hAnsi="Calibri" w:cs="Calibri"/>
                <w:color w:val="000000"/>
                <w:sz w:val="24"/>
                <w:szCs w:val="24"/>
              </w:rPr>
            </w:pPr>
          </w:p>
        </w:tc>
        <w:tc>
          <w:tcPr>
            <w:tcW w:w="425" w:type="dxa"/>
            <w:gridSpan w:val="2"/>
            <w:tcBorders>
              <w:top w:val="single" w:sz="4" w:space="0" w:color="0F243E"/>
              <w:bottom w:val="single" w:sz="4" w:space="0" w:color="auto"/>
            </w:tcBorders>
            <w:vAlign w:val="center"/>
          </w:tcPr>
          <w:p w:rsidR="0026095F" w:rsidRDefault="0026095F">
            <w:pPr>
              <w:jc w:val="both"/>
              <w:rPr>
                <w:rFonts w:ascii="Calibri" w:hAnsi="Calibri" w:cs="Calibri"/>
                <w:color w:val="000000"/>
                <w:sz w:val="24"/>
                <w:szCs w:val="24"/>
              </w:rPr>
            </w:pPr>
          </w:p>
        </w:tc>
        <w:tc>
          <w:tcPr>
            <w:tcW w:w="428" w:type="dxa"/>
            <w:tcBorders>
              <w:top w:val="single" w:sz="4" w:space="0" w:color="0F243E"/>
              <w:bottom w:val="single" w:sz="4" w:space="0" w:color="auto"/>
            </w:tcBorders>
            <w:vAlign w:val="center"/>
          </w:tcPr>
          <w:p w:rsidR="0026095F" w:rsidRDefault="0026095F">
            <w:pPr>
              <w:jc w:val="both"/>
              <w:rPr>
                <w:rFonts w:ascii="Calibri" w:hAnsi="Calibri" w:cs="Calibri"/>
                <w:color w:val="000000"/>
                <w:sz w:val="24"/>
                <w:szCs w:val="24"/>
              </w:rPr>
            </w:pPr>
          </w:p>
        </w:tc>
        <w:tc>
          <w:tcPr>
            <w:tcW w:w="428" w:type="dxa"/>
            <w:tcBorders>
              <w:top w:val="single" w:sz="4" w:space="0" w:color="0F243E"/>
              <w:bottom w:val="single" w:sz="4" w:space="0" w:color="auto"/>
            </w:tcBorders>
            <w:vAlign w:val="center"/>
          </w:tcPr>
          <w:p w:rsidR="0026095F" w:rsidRDefault="0026095F">
            <w:pPr>
              <w:jc w:val="both"/>
              <w:rPr>
                <w:rFonts w:ascii="Calibri" w:hAnsi="Calibri" w:cs="Calibri"/>
                <w:color w:val="000000"/>
                <w:sz w:val="24"/>
                <w:szCs w:val="24"/>
              </w:rPr>
            </w:pPr>
          </w:p>
        </w:tc>
        <w:tc>
          <w:tcPr>
            <w:tcW w:w="428" w:type="dxa"/>
            <w:tcBorders>
              <w:top w:val="single" w:sz="4" w:space="0" w:color="0F243E"/>
              <w:bottom w:val="single" w:sz="4" w:space="0" w:color="auto"/>
              <w:right w:val="single" w:sz="4" w:space="0" w:color="auto"/>
            </w:tcBorders>
            <w:vAlign w:val="center"/>
          </w:tcPr>
          <w:p w:rsidR="0026095F" w:rsidRDefault="0026095F">
            <w:pPr>
              <w:jc w:val="both"/>
              <w:rPr>
                <w:rFonts w:ascii="Calibri" w:hAnsi="Calibri" w:cs="Calibri"/>
                <w:color w:val="000000"/>
                <w:sz w:val="24"/>
                <w:szCs w:val="24"/>
              </w:rPr>
            </w:pPr>
          </w:p>
        </w:tc>
        <w:tc>
          <w:tcPr>
            <w:tcW w:w="4391" w:type="dxa"/>
            <w:gridSpan w:val="2"/>
            <w:tcBorders>
              <w:left w:val="single" w:sz="4" w:space="0" w:color="auto"/>
            </w:tcBorders>
          </w:tcPr>
          <w:p w:rsidR="0026095F" w:rsidRDefault="0026095F">
            <w:pPr>
              <w:jc w:val="both"/>
              <w:rPr>
                <w:rFonts w:ascii="Calibri" w:hAnsi="Calibri" w:cs="Calibri"/>
                <w:color w:val="000000"/>
                <w:sz w:val="24"/>
                <w:szCs w:val="24"/>
              </w:rPr>
            </w:pPr>
          </w:p>
        </w:tc>
      </w:tr>
      <w:tr w:rsidR="0026095F">
        <w:tblPrEx>
          <w:tblCellMar>
            <w:left w:w="31" w:type="dxa"/>
            <w:right w:w="31" w:type="dxa"/>
          </w:tblCellMar>
        </w:tblPrEx>
        <w:trPr>
          <w:trHeight w:hRule="exact" w:val="487"/>
        </w:trPr>
        <w:tc>
          <w:tcPr>
            <w:tcW w:w="3672" w:type="dxa"/>
            <w:tcBorders>
              <w:top w:val="single" w:sz="4" w:space="0" w:color="auto"/>
              <w:left w:val="single" w:sz="4" w:space="0" w:color="auto"/>
              <w:bottom w:val="single" w:sz="4" w:space="0" w:color="auto"/>
              <w:right w:val="single" w:sz="4" w:space="0" w:color="auto"/>
            </w:tcBorders>
          </w:tcPr>
          <w:p w:rsidR="0026095F" w:rsidRDefault="00DF2D50">
            <w:pPr>
              <w:spacing w:before="110" w:after="110"/>
              <w:ind w:left="112"/>
              <w:jc w:val="both"/>
              <w:rPr>
                <w:rFonts w:ascii="Calibri" w:hAnsi="Calibri" w:cs="Calibri"/>
                <w:color w:val="000000"/>
                <w:sz w:val="24"/>
                <w:szCs w:val="24"/>
              </w:rPr>
            </w:pPr>
            <w:r>
              <w:rPr>
                <w:rFonts w:ascii="Calibri" w:hAnsi="Calibri" w:cs="Calibri"/>
                <w:b/>
                <w:bCs/>
                <w:color w:val="000000"/>
                <w:sz w:val="24"/>
                <w:szCs w:val="24"/>
              </w:rPr>
              <w:t>PERCENTAGE ACHIEVED</w:t>
            </w:r>
          </w:p>
        </w:tc>
        <w:tc>
          <w:tcPr>
            <w:tcW w:w="434" w:type="dxa"/>
            <w:gridSpan w:val="3"/>
            <w:tcBorders>
              <w:top w:val="single" w:sz="4" w:space="0" w:color="auto"/>
              <w:left w:val="single" w:sz="4" w:space="0" w:color="auto"/>
              <w:bottom w:val="single" w:sz="4" w:space="0" w:color="auto"/>
              <w:right w:val="single" w:sz="4" w:space="0" w:color="auto"/>
            </w:tcBorders>
            <w:vAlign w:val="center"/>
          </w:tcPr>
          <w:p w:rsidR="0026095F" w:rsidRDefault="0026095F">
            <w:pPr>
              <w:spacing w:before="110" w:after="110"/>
              <w:jc w:val="center"/>
              <w:rPr>
                <w:rFonts w:ascii="Calibri" w:hAnsi="Calibri" w:cs="Calibri"/>
                <w:color w:val="000000"/>
                <w:sz w:val="24"/>
                <w:szCs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rsidR="0026095F" w:rsidRDefault="0026095F">
            <w:pPr>
              <w:spacing w:before="110" w:after="110"/>
              <w:jc w:val="center"/>
              <w:rPr>
                <w:rFonts w:ascii="Calibri" w:hAnsi="Calibri" w:cs="Calibri"/>
                <w:color w:val="000000"/>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rsidR="0026095F" w:rsidRDefault="0026095F">
            <w:pPr>
              <w:spacing w:before="110" w:after="110"/>
              <w:jc w:val="center"/>
              <w:rPr>
                <w:rFonts w:ascii="Calibri" w:hAnsi="Calibri" w:cs="Calibri"/>
                <w:color w:val="000000"/>
                <w:sz w:val="24"/>
                <w:szCs w:val="24"/>
              </w:rPr>
            </w:pPr>
          </w:p>
        </w:tc>
        <w:tc>
          <w:tcPr>
            <w:tcW w:w="4391" w:type="dxa"/>
            <w:gridSpan w:val="2"/>
            <w:tcBorders>
              <w:left w:val="single" w:sz="4" w:space="0" w:color="auto"/>
            </w:tcBorders>
          </w:tcPr>
          <w:p w:rsidR="0026095F" w:rsidRDefault="0026095F">
            <w:pPr>
              <w:spacing w:before="110" w:after="110"/>
              <w:jc w:val="both"/>
              <w:rPr>
                <w:rFonts w:ascii="Calibri" w:hAnsi="Calibri" w:cs="Calibri"/>
                <w:color w:val="000000"/>
                <w:sz w:val="24"/>
                <w:szCs w:val="24"/>
              </w:rPr>
            </w:pPr>
          </w:p>
        </w:tc>
      </w:tr>
    </w:tbl>
    <w:p w:rsidR="0026095F" w:rsidRDefault="0026095F">
      <w:pPr>
        <w:jc w:val="both"/>
        <w:rPr>
          <w:rFonts w:ascii="Calibri" w:hAnsi="Calibri" w:cs="Calibri"/>
          <w:sz w:val="24"/>
          <w:szCs w:val="24"/>
        </w:rPr>
      </w:pPr>
    </w:p>
    <w:p w:rsidR="0026095F" w:rsidRDefault="0026095F">
      <w:pPr>
        <w:jc w:val="both"/>
        <w:rPr>
          <w:rFonts w:ascii="Calibri" w:hAnsi="Calibri" w:cs="Calibri"/>
          <w:sz w:val="24"/>
          <w:szCs w:val="24"/>
        </w:rPr>
        <w:sectPr w:rsidR="0026095F">
          <w:footerReference w:type="default" r:id="rId8"/>
          <w:headerReference w:type="first" r:id="rId9"/>
          <w:pgSz w:w="11907" w:h="16840"/>
          <w:pgMar w:top="1701" w:right="992" w:bottom="1560" w:left="992" w:header="567" w:footer="567" w:gutter="0"/>
          <w:cols w:space="720"/>
          <w:titlePg/>
          <w:docGrid w:linePitch="272"/>
        </w:sectPr>
      </w:pPr>
    </w:p>
    <w:p w:rsidR="0026095F" w:rsidRDefault="00DF2D50">
      <w:pPr>
        <w:pStyle w:val="Heading2"/>
        <w:rPr>
          <w:rFonts w:ascii="Calibri" w:hAnsi="Calibri" w:cs="Calibri"/>
          <w:b/>
          <w:bCs/>
          <w:sz w:val="28"/>
          <w:szCs w:val="28"/>
          <w:u w:val="none"/>
        </w:rPr>
      </w:pPr>
      <w:r>
        <w:rPr>
          <w:rFonts w:ascii="Calibri" w:hAnsi="Calibri" w:cs="Calibri"/>
          <w:b/>
          <w:bCs/>
          <w:sz w:val="28"/>
          <w:szCs w:val="28"/>
          <w:u w:val="none"/>
        </w:rPr>
        <w:t xml:space="preserve"> WAREHOUSE</w:t>
      </w:r>
    </w:p>
    <w:p w:rsidR="0026095F" w:rsidRDefault="0026095F">
      <w:pPr>
        <w:jc w:val="both"/>
        <w:rPr>
          <w:rFonts w:ascii="Calibri" w:hAnsi="Calibri" w:cs="Calibri"/>
          <w:smallCaps/>
          <w:sz w:val="24"/>
          <w:szCs w:val="24"/>
        </w:rPr>
      </w:pPr>
    </w:p>
    <w:p w:rsidR="0026095F" w:rsidRDefault="0026095F">
      <w:pPr>
        <w:tabs>
          <w:tab w:val="left" w:pos="2268"/>
          <w:tab w:val="right" w:pos="2835"/>
          <w:tab w:val="right" w:pos="3261"/>
        </w:tabs>
        <w:jc w:val="center"/>
        <w:rPr>
          <w:rFonts w:ascii="Calibri" w:hAnsi="Calibri" w:cs="Calibri"/>
          <w:sz w:val="24"/>
          <w:szCs w:val="24"/>
        </w:rPr>
      </w:pPr>
    </w:p>
    <w:tbl>
      <w:tblPr>
        <w:tblW w:w="10215" w:type="dxa"/>
        <w:tblInd w:w="-35" w:type="dxa"/>
        <w:tblLayout w:type="fixed"/>
        <w:tblCellMar>
          <w:left w:w="107" w:type="dxa"/>
          <w:right w:w="107" w:type="dxa"/>
        </w:tblCellMar>
        <w:tblLook w:val="04A0" w:firstRow="1" w:lastRow="0" w:firstColumn="1" w:lastColumn="0" w:noHBand="0" w:noVBand="1"/>
      </w:tblPr>
      <w:tblGrid>
        <w:gridCol w:w="794"/>
        <w:gridCol w:w="544"/>
        <w:gridCol w:w="328"/>
        <w:gridCol w:w="577"/>
        <w:gridCol w:w="388"/>
        <w:gridCol w:w="726"/>
        <w:gridCol w:w="312"/>
        <w:gridCol w:w="683"/>
        <w:gridCol w:w="1203"/>
        <w:gridCol w:w="1203"/>
        <w:gridCol w:w="1203"/>
        <w:gridCol w:w="1127"/>
        <w:gridCol w:w="1127"/>
      </w:tblGrid>
      <w:tr w:rsidR="0026095F">
        <w:trPr>
          <w:trHeight w:val="292"/>
        </w:trPr>
        <w:tc>
          <w:tcPr>
            <w:tcW w:w="1338" w:type="dxa"/>
            <w:gridSpan w:val="2"/>
          </w:tcPr>
          <w:p w:rsidR="0026095F" w:rsidRDefault="0026095F">
            <w:pPr>
              <w:jc w:val="center"/>
              <w:rPr>
                <w:rFonts w:ascii="Calibri" w:hAnsi="Calibri" w:cs="Calibri"/>
                <w:sz w:val="24"/>
                <w:szCs w:val="24"/>
              </w:rPr>
            </w:pPr>
          </w:p>
        </w:tc>
        <w:tc>
          <w:tcPr>
            <w:tcW w:w="2019" w:type="dxa"/>
            <w:gridSpan w:val="4"/>
          </w:tcPr>
          <w:p w:rsidR="0026095F" w:rsidRDefault="0026095F">
            <w:pPr>
              <w:jc w:val="center"/>
              <w:rPr>
                <w:rFonts w:ascii="Calibri" w:hAnsi="Calibri" w:cs="Calibri"/>
                <w:sz w:val="24"/>
                <w:szCs w:val="24"/>
              </w:rPr>
            </w:pPr>
          </w:p>
        </w:tc>
        <w:tc>
          <w:tcPr>
            <w:tcW w:w="995" w:type="dxa"/>
            <w:gridSpan w:val="2"/>
          </w:tcPr>
          <w:p w:rsidR="0026095F" w:rsidRDefault="0026095F">
            <w:pPr>
              <w:jc w:val="center"/>
              <w:rPr>
                <w:rFonts w:ascii="Calibri" w:hAnsi="Calibri" w:cs="Calibri"/>
                <w:sz w:val="24"/>
                <w:szCs w:val="24"/>
              </w:rPr>
            </w:pPr>
          </w:p>
        </w:tc>
        <w:tc>
          <w:tcPr>
            <w:tcW w:w="1203" w:type="dxa"/>
            <w:tcBorders>
              <w:bottom w:val="single" w:sz="6" w:space="0" w:color="auto"/>
            </w:tcBorders>
          </w:tcPr>
          <w:p w:rsidR="0026095F" w:rsidRDefault="00DF2D50">
            <w:pPr>
              <w:jc w:val="center"/>
              <w:rPr>
                <w:rFonts w:ascii="Calibri" w:hAnsi="Calibri" w:cs="Calibri"/>
                <w:b/>
                <w:sz w:val="24"/>
                <w:szCs w:val="24"/>
              </w:rPr>
            </w:pPr>
            <w:r>
              <w:rPr>
                <w:rFonts w:ascii="Calibri" w:hAnsi="Calibri" w:cs="Calibri"/>
                <w:b/>
                <w:sz w:val="24"/>
                <w:szCs w:val="24"/>
              </w:rPr>
              <w:t>WEEK 1</w:t>
            </w:r>
          </w:p>
        </w:tc>
        <w:tc>
          <w:tcPr>
            <w:tcW w:w="1203" w:type="dxa"/>
            <w:tcBorders>
              <w:bottom w:val="single" w:sz="6" w:space="0" w:color="auto"/>
            </w:tcBorders>
          </w:tcPr>
          <w:p w:rsidR="0026095F" w:rsidRDefault="00DF2D50">
            <w:pPr>
              <w:jc w:val="center"/>
              <w:rPr>
                <w:rFonts w:ascii="Calibri" w:hAnsi="Calibri" w:cs="Calibri"/>
                <w:b/>
                <w:sz w:val="24"/>
                <w:szCs w:val="24"/>
              </w:rPr>
            </w:pPr>
            <w:r>
              <w:rPr>
                <w:rFonts w:ascii="Calibri" w:hAnsi="Calibri" w:cs="Calibri"/>
                <w:b/>
                <w:sz w:val="24"/>
                <w:szCs w:val="24"/>
              </w:rPr>
              <w:t>WEEK 2</w:t>
            </w:r>
          </w:p>
        </w:tc>
        <w:tc>
          <w:tcPr>
            <w:tcW w:w="1203" w:type="dxa"/>
            <w:tcBorders>
              <w:bottom w:val="single" w:sz="6" w:space="0" w:color="auto"/>
            </w:tcBorders>
          </w:tcPr>
          <w:p w:rsidR="0026095F" w:rsidRDefault="00DF2D50">
            <w:pPr>
              <w:jc w:val="center"/>
              <w:rPr>
                <w:rFonts w:ascii="Calibri" w:hAnsi="Calibri" w:cs="Calibri"/>
                <w:b/>
                <w:sz w:val="24"/>
                <w:szCs w:val="24"/>
              </w:rPr>
            </w:pPr>
            <w:r>
              <w:rPr>
                <w:rFonts w:ascii="Calibri" w:hAnsi="Calibri" w:cs="Calibri"/>
                <w:b/>
                <w:sz w:val="24"/>
                <w:szCs w:val="24"/>
              </w:rPr>
              <w:t>WEEK 3</w:t>
            </w:r>
          </w:p>
        </w:tc>
        <w:tc>
          <w:tcPr>
            <w:tcW w:w="1127" w:type="dxa"/>
            <w:tcBorders>
              <w:bottom w:val="single" w:sz="6" w:space="0" w:color="auto"/>
            </w:tcBorders>
          </w:tcPr>
          <w:p w:rsidR="0026095F" w:rsidRDefault="00DF2D50">
            <w:pPr>
              <w:jc w:val="center"/>
              <w:rPr>
                <w:rFonts w:ascii="Calibri" w:hAnsi="Calibri" w:cs="Calibri"/>
                <w:b/>
                <w:sz w:val="24"/>
                <w:szCs w:val="24"/>
              </w:rPr>
            </w:pPr>
            <w:r>
              <w:rPr>
                <w:rFonts w:ascii="Calibri" w:hAnsi="Calibri" w:cs="Calibri"/>
                <w:b/>
                <w:sz w:val="24"/>
                <w:szCs w:val="24"/>
              </w:rPr>
              <w:t>WEEK 4</w:t>
            </w:r>
          </w:p>
        </w:tc>
        <w:tc>
          <w:tcPr>
            <w:tcW w:w="1127" w:type="dxa"/>
            <w:tcBorders>
              <w:bottom w:val="single" w:sz="6" w:space="0" w:color="auto"/>
            </w:tcBorders>
          </w:tcPr>
          <w:p w:rsidR="0026095F" w:rsidRDefault="0026095F">
            <w:pPr>
              <w:jc w:val="center"/>
              <w:rPr>
                <w:rFonts w:ascii="Calibri" w:hAnsi="Calibri" w:cs="Calibri"/>
                <w:b/>
                <w:sz w:val="24"/>
                <w:szCs w:val="24"/>
              </w:rPr>
            </w:pPr>
          </w:p>
        </w:tc>
      </w:tr>
      <w:tr w:rsidR="0026095F">
        <w:trPr>
          <w:trHeight w:val="452"/>
        </w:trPr>
        <w:tc>
          <w:tcPr>
            <w:tcW w:w="1666" w:type="dxa"/>
            <w:gridSpan w:val="3"/>
          </w:tcPr>
          <w:p w:rsidR="0026095F" w:rsidRDefault="00DF2D50">
            <w:pPr>
              <w:spacing w:before="120"/>
              <w:ind w:left="-107"/>
              <w:jc w:val="both"/>
              <w:rPr>
                <w:rFonts w:ascii="Calibri" w:hAnsi="Calibri" w:cs="Calibri"/>
                <w:sz w:val="24"/>
                <w:szCs w:val="24"/>
              </w:rPr>
            </w:pPr>
            <w:r>
              <w:rPr>
                <w:rFonts w:ascii="Calibri" w:hAnsi="Calibri" w:cs="Calibri"/>
                <w:b/>
                <w:sz w:val="24"/>
                <w:szCs w:val="24"/>
              </w:rPr>
              <w:t>Date Received:</w:t>
            </w:r>
          </w:p>
        </w:tc>
        <w:tc>
          <w:tcPr>
            <w:tcW w:w="1691" w:type="dxa"/>
            <w:gridSpan w:val="3"/>
          </w:tcPr>
          <w:p w:rsidR="0026095F" w:rsidRDefault="00DF2D50">
            <w:pPr>
              <w:tabs>
                <w:tab w:val="right" w:leader="dot" w:pos="537"/>
                <w:tab w:val="right" w:leader="dot" w:pos="1104"/>
                <w:tab w:val="right" w:leader="dot" w:pos="1671"/>
              </w:tabs>
              <w:spacing w:before="120"/>
              <w:jc w:val="both"/>
              <w:rPr>
                <w:rFonts w:ascii="Calibri" w:hAnsi="Calibri" w:cs="Calibri"/>
                <w:sz w:val="24"/>
                <w:szCs w:val="24"/>
              </w:rPr>
            </w:pPr>
            <w:r>
              <w:rPr>
                <w:rFonts w:ascii="Calibri" w:hAnsi="Calibri" w:cs="Calibri"/>
                <w:sz w:val="24"/>
                <w:szCs w:val="24"/>
              </w:rPr>
              <w:tab/>
            </w:r>
            <w:r>
              <w:rPr>
                <w:rFonts w:ascii="Calibri" w:hAnsi="Calibri" w:cs="Calibri"/>
                <w:sz w:val="24"/>
                <w:szCs w:val="24"/>
              </w:rPr>
              <w:t>___</w:t>
            </w:r>
            <w:r>
              <w:rPr>
                <w:rFonts w:ascii="Calibri" w:hAnsi="Calibri" w:cs="Calibri"/>
                <w:sz w:val="24"/>
                <w:szCs w:val="24"/>
              </w:rPr>
              <w:t>/</w:t>
            </w:r>
            <w:r>
              <w:rPr>
                <w:rFonts w:ascii="Calibri" w:hAnsi="Calibri" w:cs="Calibri"/>
                <w:sz w:val="24"/>
                <w:szCs w:val="24"/>
              </w:rPr>
              <w:t>___/___</w:t>
            </w:r>
          </w:p>
        </w:tc>
        <w:tc>
          <w:tcPr>
            <w:tcW w:w="995" w:type="dxa"/>
            <w:gridSpan w:val="2"/>
          </w:tcPr>
          <w:p w:rsidR="0026095F" w:rsidRDefault="0026095F">
            <w:pPr>
              <w:spacing w:before="120"/>
              <w:jc w:val="both"/>
              <w:rPr>
                <w:rFonts w:ascii="Calibri" w:hAnsi="Calibri" w:cs="Calibri"/>
                <w:sz w:val="24"/>
                <w:szCs w:val="24"/>
              </w:rPr>
            </w:pPr>
          </w:p>
        </w:tc>
        <w:tc>
          <w:tcPr>
            <w:tcW w:w="1203" w:type="dxa"/>
            <w:tcBorders>
              <w:top w:val="single" w:sz="6" w:space="0" w:color="auto"/>
              <w:left w:val="single" w:sz="6" w:space="0" w:color="auto"/>
              <w:bottom w:val="single" w:sz="6" w:space="0" w:color="auto"/>
              <w:right w:val="single" w:sz="6" w:space="0" w:color="auto"/>
            </w:tcBorders>
          </w:tcPr>
          <w:p w:rsidR="0026095F" w:rsidRDefault="0026095F">
            <w:pPr>
              <w:spacing w:before="120"/>
              <w:jc w:val="both"/>
              <w:rPr>
                <w:rFonts w:ascii="Calibri" w:hAnsi="Calibri" w:cs="Calibri"/>
                <w:sz w:val="24"/>
                <w:szCs w:val="24"/>
              </w:rPr>
            </w:pPr>
          </w:p>
        </w:tc>
        <w:tc>
          <w:tcPr>
            <w:tcW w:w="1203" w:type="dxa"/>
            <w:tcBorders>
              <w:top w:val="single" w:sz="6" w:space="0" w:color="auto"/>
              <w:left w:val="single" w:sz="6" w:space="0" w:color="auto"/>
              <w:bottom w:val="single" w:sz="6" w:space="0" w:color="auto"/>
              <w:right w:val="single" w:sz="6" w:space="0" w:color="auto"/>
            </w:tcBorders>
          </w:tcPr>
          <w:p w:rsidR="0026095F" w:rsidRDefault="0026095F">
            <w:pPr>
              <w:spacing w:before="120"/>
              <w:jc w:val="both"/>
              <w:rPr>
                <w:rFonts w:ascii="Calibri" w:hAnsi="Calibri" w:cs="Calibri"/>
                <w:sz w:val="24"/>
                <w:szCs w:val="24"/>
              </w:rPr>
            </w:pPr>
          </w:p>
        </w:tc>
        <w:tc>
          <w:tcPr>
            <w:tcW w:w="1203" w:type="dxa"/>
            <w:tcBorders>
              <w:top w:val="single" w:sz="6" w:space="0" w:color="auto"/>
              <w:left w:val="single" w:sz="6" w:space="0" w:color="auto"/>
              <w:bottom w:val="single" w:sz="6" w:space="0" w:color="auto"/>
              <w:right w:val="single" w:sz="6" w:space="0" w:color="auto"/>
            </w:tcBorders>
          </w:tcPr>
          <w:p w:rsidR="0026095F" w:rsidRDefault="0026095F">
            <w:pPr>
              <w:spacing w:before="120"/>
              <w:jc w:val="both"/>
              <w:rPr>
                <w:rFonts w:ascii="Calibri" w:hAnsi="Calibri" w:cs="Calibri"/>
                <w:sz w:val="24"/>
                <w:szCs w:val="24"/>
              </w:rPr>
            </w:pPr>
          </w:p>
        </w:tc>
        <w:tc>
          <w:tcPr>
            <w:tcW w:w="1127" w:type="dxa"/>
            <w:tcBorders>
              <w:top w:val="single" w:sz="6" w:space="0" w:color="auto"/>
              <w:left w:val="single" w:sz="6" w:space="0" w:color="auto"/>
              <w:bottom w:val="single" w:sz="6" w:space="0" w:color="auto"/>
              <w:right w:val="single" w:sz="6" w:space="0" w:color="auto"/>
            </w:tcBorders>
          </w:tcPr>
          <w:p w:rsidR="0026095F" w:rsidRDefault="0026095F">
            <w:pPr>
              <w:spacing w:before="120"/>
              <w:jc w:val="both"/>
              <w:rPr>
                <w:rFonts w:ascii="Calibri" w:hAnsi="Calibri" w:cs="Calibri"/>
                <w:sz w:val="24"/>
                <w:szCs w:val="24"/>
              </w:rPr>
            </w:pPr>
          </w:p>
        </w:tc>
        <w:tc>
          <w:tcPr>
            <w:tcW w:w="1127" w:type="dxa"/>
            <w:tcBorders>
              <w:top w:val="single" w:sz="6" w:space="0" w:color="auto"/>
              <w:left w:val="single" w:sz="6" w:space="0" w:color="auto"/>
              <w:bottom w:val="single" w:sz="6" w:space="0" w:color="auto"/>
              <w:right w:val="single" w:sz="6" w:space="0" w:color="auto"/>
            </w:tcBorders>
          </w:tcPr>
          <w:p w:rsidR="0026095F" w:rsidRDefault="0026095F">
            <w:pPr>
              <w:spacing w:before="120"/>
              <w:jc w:val="both"/>
              <w:rPr>
                <w:rFonts w:ascii="Calibri" w:hAnsi="Calibri" w:cs="Calibri"/>
                <w:sz w:val="24"/>
                <w:szCs w:val="24"/>
              </w:rPr>
            </w:pPr>
          </w:p>
        </w:tc>
      </w:tr>
      <w:tr w:rsidR="0026095F">
        <w:tblPrEx>
          <w:tblCellMar>
            <w:left w:w="30" w:type="dxa"/>
            <w:right w:w="30" w:type="dxa"/>
          </w:tblCellMar>
        </w:tblPrEx>
        <w:trPr>
          <w:trHeight w:val="570"/>
        </w:trPr>
        <w:tc>
          <w:tcPr>
            <w:tcW w:w="2243" w:type="dxa"/>
            <w:gridSpan w:val="4"/>
          </w:tcPr>
          <w:p w:rsidR="0026095F" w:rsidRDefault="00DF2D50">
            <w:pPr>
              <w:spacing w:before="240"/>
              <w:jc w:val="both"/>
              <w:rPr>
                <w:rFonts w:ascii="Calibri" w:hAnsi="Calibri" w:cs="Calibri"/>
                <w:b/>
                <w:color w:val="000000"/>
                <w:sz w:val="24"/>
                <w:szCs w:val="24"/>
              </w:rPr>
            </w:pPr>
            <w:r>
              <w:rPr>
                <w:rFonts w:ascii="Calibri" w:hAnsi="Calibri" w:cs="Calibri"/>
                <w:b/>
                <w:color w:val="000000"/>
                <w:sz w:val="24"/>
                <w:szCs w:val="24"/>
              </w:rPr>
              <w:t>Month of Inspection :</w:t>
            </w:r>
          </w:p>
        </w:tc>
        <w:tc>
          <w:tcPr>
            <w:tcW w:w="6845" w:type="dxa"/>
            <w:gridSpan w:val="8"/>
            <w:tcBorders>
              <w:bottom w:val="single" w:sz="6" w:space="0" w:color="auto"/>
            </w:tcBorders>
          </w:tcPr>
          <w:p w:rsidR="0026095F" w:rsidRDefault="0026095F">
            <w:pPr>
              <w:spacing w:before="240"/>
              <w:jc w:val="both"/>
              <w:rPr>
                <w:rFonts w:ascii="Calibri" w:hAnsi="Calibri" w:cs="Calibri"/>
                <w:b/>
                <w:color w:val="000000"/>
                <w:sz w:val="24"/>
                <w:szCs w:val="24"/>
              </w:rPr>
            </w:pPr>
          </w:p>
        </w:tc>
        <w:tc>
          <w:tcPr>
            <w:tcW w:w="1127" w:type="dxa"/>
            <w:tcBorders>
              <w:bottom w:val="single" w:sz="6" w:space="0" w:color="auto"/>
            </w:tcBorders>
          </w:tcPr>
          <w:p w:rsidR="0026095F" w:rsidRDefault="0026095F">
            <w:pPr>
              <w:spacing w:before="240"/>
              <w:jc w:val="both"/>
              <w:rPr>
                <w:rFonts w:ascii="Calibri" w:hAnsi="Calibri" w:cs="Calibri"/>
                <w:b/>
                <w:color w:val="000000"/>
                <w:sz w:val="24"/>
                <w:szCs w:val="24"/>
              </w:rPr>
            </w:pPr>
          </w:p>
        </w:tc>
      </w:tr>
      <w:tr w:rsidR="0026095F">
        <w:tblPrEx>
          <w:tblCellMar>
            <w:left w:w="30" w:type="dxa"/>
            <w:right w:w="30" w:type="dxa"/>
          </w:tblCellMar>
        </w:tblPrEx>
        <w:trPr>
          <w:trHeight w:val="570"/>
        </w:trPr>
        <w:tc>
          <w:tcPr>
            <w:tcW w:w="2243" w:type="dxa"/>
            <w:gridSpan w:val="4"/>
          </w:tcPr>
          <w:p w:rsidR="0026095F" w:rsidRDefault="00DF2D50">
            <w:pPr>
              <w:spacing w:before="240"/>
              <w:jc w:val="both"/>
              <w:rPr>
                <w:rFonts w:ascii="Calibri" w:hAnsi="Calibri" w:cs="Calibri"/>
                <w:b/>
                <w:color w:val="000000"/>
                <w:sz w:val="24"/>
                <w:szCs w:val="24"/>
              </w:rPr>
            </w:pPr>
            <w:r>
              <w:rPr>
                <w:rFonts w:ascii="Calibri" w:hAnsi="Calibri" w:cs="Calibri"/>
                <w:b/>
                <w:color w:val="000000"/>
                <w:sz w:val="24"/>
                <w:szCs w:val="24"/>
              </w:rPr>
              <w:t xml:space="preserve">Section: </w:t>
            </w:r>
          </w:p>
        </w:tc>
        <w:tc>
          <w:tcPr>
            <w:tcW w:w="6845" w:type="dxa"/>
            <w:gridSpan w:val="8"/>
            <w:tcBorders>
              <w:bottom w:val="single" w:sz="6" w:space="0" w:color="auto"/>
            </w:tcBorders>
          </w:tcPr>
          <w:p w:rsidR="0026095F" w:rsidRDefault="00DF2D50">
            <w:pPr>
              <w:spacing w:before="240"/>
              <w:jc w:val="both"/>
              <w:rPr>
                <w:rFonts w:ascii="Calibri" w:hAnsi="Calibri" w:cs="Calibri"/>
                <w:color w:val="000000"/>
                <w:sz w:val="24"/>
                <w:szCs w:val="24"/>
              </w:rPr>
            </w:pPr>
            <w:r>
              <w:rPr>
                <w:rFonts w:ascii="Calibri" w:hAnsi="Calibri" w:cs="Calibri"/>
                <w:color w:val="000000"/>
                <w:sz w:val="24"/>
                <w:szCs w:val="24"/>
              </w:rPr>
              <w:t xml:space="preserve">WAREHOUSE – </w:t>
            </w:r>
          </w:p>
        </w:tc>
        <w:tc>
          <w:tcPr>
            <w:tcW w:w="1127" w:type="dxa"/>
            <w:tcBorders>
              <w:bottom w:val="single" w:sz="6" w:space="0" w:color="auto"/>
            </w:tcBorders>
          </w:tcPr>
          <w:p w:rsidR="0026095F" w:rsidRDefault="0026095F">
            <w:pPr>
              <w:spacing w:before="240"/>
              <w:jc w:val="both"/>
              <w:rPr>
                <w:rFonts w:ascii="Calibri" w:hAnsi="Calibri" w:cs="Calibri"/>
                <w:color w:val="000000"/>
                <w:sz w:val="24"/>
                <w:szCs w:val="24"/>
              </w:rPr>
            </w:pPr>
          </w:p>
        </w:tc>
      </w:tr>
      <w:tr w:rsidR="0026095F">
        <w:tblPrEx>
          <w:tblCellMar>
            <w:left w:w="30" w:type="dxa"/>
            <w:right w:w="30" w:type="dxa"/>
          </w:tblCellMar>
        </w:tblPrEx>
        <w:trPr>
          <w:trHeight w:val="570"/>
        </w:trPr>
        <w:tc>
          <w:tcPr>
            <w:tcW w:w="2243" w:type="dxa"/>
            <w:gridSpan w:val="4"/>
          </w:tcPr>
          <w:p w:rsidR="0026095F" w:rsidRDefault="00DF2D50">
            <w:pPr>
              <w:spacing w:before="240"/>
              <w:jc w:val="both"/>
              <w:rPr>
                <w:rFonts w:ascii="Calibri" w:hAnsi="Calibri" w:cs="Calibri"/>
                <w:b/>
                <w:color w:val="000000"/>
                <w:sz w:val="24"/>
                <w:szCs w:val="24"/>
              </w:rPr>
            </w:pPr>
            <w:r>
              <w:rPr>
                <w:rFonts w:ascii="Calibri" w:hAnsi="Calibri" w:cs="Calibri"/>
                <w:b/>
                <w:color w:val="000000"/>
                <w:sz w:val="24"/>
                <w:szCs w:val="24"/>
              </w:rPr>
              <w:t>Person In Charge :</w:t>
            </w:r>
          </w:p>
        </w:tc>
        <w:tc>
          <w:tcPr>
            <w:tcW w:w="6845" w:type="dxa"/>
            <w:gridSpan w:val="8"/>
            <w:tcBorders>
              <w:bottom w:val="single" w:sz="6" w:space="0" w:color="auto"/>
            </w:tcBorders>
          </w:tcPr>
          <w:p w:rsidR="0026095F" w:rsidRDefault="0026095F">
            <w:pPr>
              <w:spacing w:before="240"/>
              <w:jc w:val="both"/>
              <w:rPr>
                <w:rFonts w:ascii="Calibri" w:hAnsi="Calibri" w:cs="Calibri"/>
                <w:color w:val="000000"/>
                <w:sz w:val="24"/>
                <w:szCs w:val="24"/>
              </w:rPr>
            </w:pPr>
          </w:p>
        </w:tc>
        <w:tc>
          <w:tcPr>
            <w:tcW w:w="1127" w:type="dxa"/>
            <w:tcBorders>
              <w:bottom w:val="single" w:sz="6" w:space="0" w:color="auto"/>
            </w:tcBorders>
          </w:tcPr>
          <w:p w:rsidR="0026095F" w:rsidRDefault="0026095F">
            <w:pPr>
              <w:spacing w:before="240"/>
              <w:jc w:val="both"/>
              <w:rPr>
                <w:rFonts w:ascii="Calibri" w:hAnsi="Calibri" w:cs="Calibri"/>
                <w:color w:val="000000"/>
                <w:sz w:val="24"/>
                <w:szCs w:val="24"/>
              </w:rPr>
            </w:pPr>
          </w:p>
        </w:tc>
      </w:tr>
      <w:tr w:rsidR="0026095F">
        <w:tblPrEx>
          <w:tblCellMar>
            <w:left w:w="30" w:type="dxa"/>
            <w:right w:w="30" w:type="dxa"/>
          </w:tblCellMar>
        </w:tblPrEx>
        <w:trPr>
          <w:trHeight w:val="570"/>
        </w:trPr>
        <w:tc>
          <w:tcPr>
            <w:tcW w:w="2243" w:type="dxa"/>
            <w:gridSpan w:val="4"/>
          </w:tcPr>
          <w:p w:rsidR="0026095F" w:rsidRDefault="00DF2D50">
            <w:pPr>
              <w:spacing w:before="240"/>
              <w:jc w:val="both"/>
              <w:rPr>
                <w:rFonts w:ascii="Calibri" w:hAnsi="Calibri" w:cs="Calibri"/>
                <w:b/>
                <w:color w:val="000000"/>
                <w:sz w:val="24"/>
                <w:szCs w:val="24"/>
              </w:rPr>
            </w:pPr>
            <w:r>
              <w:rPr>
                <w:rFonts w:ascii="Calibri" w:hAnsi="Calibri" w:cs="Calibri"/>
                <w:b/>
                <w:color w:val="000000"/>
                <w:sz w:val="24"/>
                <w:szCs w:val="24"/>
              </w:rPr>
              <w:t>Safety Rep:</w:t>
            </w:r>
          </w:p>
        </w:tc>
        <w:tc>
          <w:tcPr>
            <w:tcW w:w="6845" w:type="dxa"/>
            <w:gridSpan w:val="8"/>
            <w:tcBorders>
              <w:bottom w:val="single" w:sz="6" w:space="0" w:color="auto"/>
            </w:tcBorders>
          </w:tcPr>
          <w:p w:rsidR="0026095F" w:rsidRDefault="0026095F">
            <w:pPr>
              <w:spacing w:before="240"/>
              <w:jc w:val="both"/>
              <w:rPr>
                <w:rFonts w:ascii="Calibri" w:hAnsi="Calibri" w:cs="Calibri"/>
                <w:color w:val="000000"/>
                <w:sz w:val="24"/>
                <w:szCs w:val="24"/>
              </w:rPr>
            </w:pPr>
          </w:p>
        </w:tc>
        <w:tc>
          <w:tcPr>
            <w:tcW w:w="1127" w:type="dxa"/>
            <w:tcBorders>
              <w:bottom w:val="single" w:sz="6" w:space="0" w:color="auto"/>
            </w:tcBorders>
          </w:tcPr>
          <w:p w:rsidR="0026095F" w:rsidRDefault="0026095F">
            <w:pPr>
              <w:spacing w:before="240"/>
              <w:jc w:val="both"/>
              <w:rPr>
                <w:rFonts w:ascii="Calibri" w:hAnsi="Calibri" w:cs="Calibri"/>
                <w:color w:val="000000"/>
                <w:sz w:val="24"/>
                <w:szCs w:val="24"/>
              </w:rPr>
            </w:pPr>
          </w:p>
        </w:tc>
      </w:tr>
      <w:tr w:rsidR="0026095F">
        <w:tblPrEx>
          <w:tblCellMar>
            <w:left w:w="30" w:type="dxa"/>
            <w:right w:w="30" w:type="dxa"/>
          </w:tblCellMar>
        </w:tblPrEx>
        <w:trPr>
          <w:trHeight w:val="334"/>
        </w:trPr>
        <w:tc>
          <w:tcPr>
            <w:tcW w:w="2243" w:type="dxa"/>
            <w:gridSpan w:val="4"/>
          </w:tcPr>
          <w:p w:rsidR="0026095F" w:rsidRDefault="0026095F">
            <w:pPr>
              <w:jc w:val="both"/>
              <w:rPr>
                <w:rFonts w:ascii="Calibri" w:hAnsi="Calibri" w:cs="Calibri"/>
                <w:b/>
                <w:color w:val="000000"/>
                <w:sz w:val="24"/>
                <w:szCs w:val="24"/>
              </w:rPr>
            </w:pPr>
          </w:p>
        </w:tc>
        <w:tc>
          <w:tcPr>
            <w:tcW w:w="6845" w:type="dxa"/>
            <w:gridSpan w:val="8"/>
          </w:tcPr>
          <w:p w:rsidR="0026095F" w:rsidRDefault="0026095F">
            <w:pPr>
              <w:jc w:val="both"/>
              <w:rPr>
                <w:rFonts w:ascii="Calibri" w:hAnsi="Calibri" w:cs="Calibri"/>
                <w:color w:val="000000"/>
                <w:sz w:val="24"/>
                <w:szCs w:val="24"/>
              </w:rPr>
            </w:pPr>
          </w:p>
        </w:tc>
        <w:tc>
          <w:tcPr>
            <w:tcW w:w="1127" w:type="dxa"/>
          </w:tcPr>
          <w:p w:rsidR="0026095F" w:rsidRDefault="0026095F">
            <w:pPr>
              <w:jc w:val="both"/>
              <w:rPr>
                <w:rFonts w:ascii="Calibri" w:hAnsi="Calibri" w:cs="Calibri"/>
                <w:color w:val="000000"/>
                <w:sz w:val="24"/>
                <w:szCs w:val="24"/>
              </w:rPr>
            </w:pPr>
          </w:p>
        </w:tc>
      </w:tr>
      <w:tr w:rsidR="0026095F">
        <w:tblPrEx>
          <w:tblCellMar>
            <w:left w:w="30" w:type="dxa"/>
            <w:right w:w="30" w:type="dxa"/>
          </w:tblCellMar>
        </w:tblPrEx>
        <w:trPr>
          <w:trHeight w:val="452"/>
        </w:trPr>
        <w:tc>
          <w:tcPr>
            <w:tcW w:w="2243" w:type="dxa"/>
            <w:gridSpan w:val="4"/>
          </w:tcPr>
          <w:p w:rsidR="0026095F" w:rsidRDefault="00DF2D50">
            <w:pPr>
              <w:spacing w:before="60" w:after="60"/>
              <w:jc w:val="both"/>
              <w:rPr>
                <w:rFonts w:ascii="Calibri" w:hAnsi="Calibri" w:cs="Calibri"/>
                <w:b/>
                <w:color w:val="000000"/>
                <w:sz w:val="24"/>
                <w:szCs w:val="24"/>
              </w:rPr>
            </w:pPr>
            <w:r>
              <w:rPr>
                <w:rFonts w:ascii="Calibri" w:hAnsi="Calibri" w:cs="Calibri"/>
                <w:b/>
                <w:color w:val="000000"/>
                <w:sz w:val="24"/>
                <w:szCs w:val="24"/>
              </w:rPr>
              <w:t>Points Achieved :</w:t>
            </w:r>
          </w:p>
        </w:tc>
        <w:tc>
          <w:tcPr>
            <w:tcW w:w="388" w:type="dxa"/>
          </w:tcPr>
          <w:p w:rsidR="0026095F" w:rsidRDefault="0026095F">
            <w:pPr>
              <w:spacing w:before="60" w:after="60"/>
              <w:jc w:val="both"/>
              <w:rPr>
                <w:rFonts w:ascii="Calibri" w:hAnsi="Calibri" w:cs="Calibri"/>
                <w:color w:val="000000"/>
                <w:sz w:val="24"/>
                <w:szCs w:val="24"/>
              </w:rPr>
            </w:pPr>
          </w:p>
        </w:tc>
        <w:tc>
          <w:tcPr>
            <w:tcW w:w="1038" w:type="dxa"/>
            <w:gridSpan w:val="2"/>
            <w:tcBorders>
              <w:top w:val="single" w:sz="6" w:space="0" w:color="auto"/>
              <w:left w:val="single" w:sz="6" w:space="0" w:color="auto"/>
              <w:bottom w:val="single" w:sz="6" w:space="0" w:color="auto"/>
              <w:right w:val="single" w:sz="6" w:space="0" w:color="auto"/>
            </w:tcBorders>
          </w:tcPr>
          <w:p w:rsidR="0026095F" w:rsidRDefault="0026095F">
            <w:pPr>
              <w:spacing w:before="60" w:after="60"/>
              <w:jc w:val="both"/>
              <w:rPr>
                <w:rFonts w:ascii="Calibri" w:hAnsi="Calibri" w:cs="Calibri"/>
                <w:color w:val="000000"/>
                <w:sz w:val="24"/>
                <w:szCs w:val="24"/>
              </w:rPr>
            </w:pPr>
          </w:p>
        </w:tc>
        <w:tc>
          <w:tcPr>
            <w:tcW w:w="5419" w:type="dxa"/>
            <w:gridSpan w:val="5"/>
          </w:tcPr>
          <w:p w:rsidR="0026095F" w:rsidRDefault="0026095F">
            <w:pPr>
              <w:spacing w:before="60" w:after="60"/>
              <w:jc w:val="both"/>
              <w:rPr>
                <w:rFonts w:ascii="Calibri" w:hAnsi="Calibri" w:cs="Calibri"/>
                <w:color w:val="000000"/>
                <w:sz w:val="24"/>
                <w:szCs w:val="24"/>
              </w:rPr>
            </w:pPr>
          </w:p>
        </w:tc>
        <w:tc>
          <w:tcPr>
            <w:tcW w:w="1127" w:type="dxa"/>
          </w:tcPr>
          <w:p w:rsidR="0026095F" w:rsidRDefault="0026095F">
            <w:pPr>
              <w:spacing w:before="60" w:after="60"/>
              <w:jc w:val="both"/>
              <w:rPr>
                <w:rFonts w:ascii="Calibri" w:hAnsi="Calibri" w:cs="Calibri"/>
                <w:color w:val="000000"/>
                <w:sz w:val="24"/>
                <w:szCs w:val="24"/>
              </w:rPr>
            </w:pPr>
          </w:p>
        </w:tc>
      </w:tr>
      <w:tr w:rsidR="0026095F">
        <w:tblPrEx>
          <w:tblCellMar>
            <w:left w:w="30" w:type="dxa"/>
            <w:right w:w="30" w:type="dxa"/>
          </w:tblCellMar>
        </w:tblPrEx>
        <w:trPr>
          <w:trHeight w:val="334"/>
        </w:trPr>
        <w:tc>
          <w:tcPr>
            <w:tcW w:w="2243" w:type="dxa"/>
            <w:gridSpan w:val="4"/>
          </w:tcPr>
          <w:p w:rsidR="0026095F" w:rsidRDefault="0026095F">
            <w:pPr>
              <w:jc w:val="both"/>
              <w:rPr>
                <w:rFonts w:ascii="Calibri" w:hAnsi="Calibri" w:cs="Calibri"/>
                <w:b/>
                <w:color w:val="000000"/>
                <w:sz w:val="24"/>
                <w:szCs w:val="24"/>
              </w:rPr>
            </w:pPr>
          </w:p>
        </w:tc>
        <w:tc>
          <w:tcPr>
            <w:tcW w:w="6845" w:type="dxa"/>
            <w:gridSpan w:val="8"/>
          </w:tcPr>
          <w:p w:rsidR="0026095F" w:rsidRDefault="0026095F">
            <w:pPr>
              <w:jc w:val="both"/>
              <w:rPr>
                <w:rFonts w:ascii="Calibri" w:hAnsi="Calibri" w:cs="Calibri"/>
                <w:color w:val="000000"/>
                <w:sz w:val="24"/>
                <w:szCs w:val="24"/>
              </w:rPr>
            </w:pPr>
          </w:p>
        </w:tc>
        <w:tc>
          <w:tcPr>
            <w:tcW w:w="1127" w:type="dxa"/>
          </w:tcPr>
          <w:p w:rsidR="0026095F" w:rsidRDefault="0026095F">
            <w:pPr>
              <w:jc w:val="both"/>
              <w:rPr>
                <w:rFonts w:ascii="Calibri" w:hAnsi="Calibri" w:cs="Calibri"/>
                <w:color w:val="000000"/>
                <w:sz w:val="24"/>
                <w:szCs w:val="24"/>
              </w:rPr>
            </w:pPr>
          </w:p>
        </w:tc>
      </w:tr>
      <w:tr w:rsidR="0026095F">
        <w:tblPrEx>
          <w:tblCellMar>
            <w:left w:w="30" w:type="dxa"/>
            <w:right w:w="30" w:type="dxa"/>
          </w:tblCellMar>
        </w:tblPrEx>
        <w:trPr>
          <w:trHeight w:val="732"/>
        </w:trPr>
        <w:tc>
          <w:tcPr>
            <w:tcW w:w="2243" w:type="dxa"/>
            <w:gridSpan w:val="4"/>
          </w:tcPr>
          <w:p w:rsidR="0026095F" w:rsidRDefault="00DF2D50">
            <w:pPr>
              <w:spacing w:before="60" w:after="60"/>
              <w:jc w:val="both"/>
              <w:rPr>
                <w:rFonts w:ascii="Calibri" w:hAnsi="Calibri" w:cs="Calibri"/>
                <w:b/>
                <w:color w:val="000000"/>
                <w:sz w:val="24"/>
                <w:szCs w:val="24"/>
              </w:rPr>
            </w:pPr>
            <w:r>
              <w:rPr>
                <w:rFonts w:ascii="Calibri" w:hAnsi="Calibri" w:cs="Calibri"/>
                <w:b/>
                <w:color w:val="000000"/>
                <w:sz w:val="24"/>
                <w:szCs w:val="24"/>
              </w:rPr>
              <w:t>Percentage Achieved :</w:t>
            </w:r>
          </w:p>
        </w:tc>
        <w:tc>
          <w:tcPr>
            <w:tcW w:w="388" w:type="dxa"/>
          </w:tcPr>
          <w:p w:rsidR="0026095F" w:rsidRDefault="0026095F">
            <w:pPr>
              <w:spacing w:before="60" w:after="60"/>
              <w:jc w:val="both"/>
              <w:rPr>
                <w:rFonts w:ascii="Calibri" w:hAnsi="Calibri" w:cs="Calibri"/>
                <w:color w:val="000000"/>
                <w:sz w:val="24"/>
                <w:szCs w:val="24"/>
              </w:rPr>
            </w:pPr>
          </w:p>
        </w:tc>
        <w:tc>
          <w:tcPr>
            <w:tcW w:w="1038" w:type="dxa"/>
            <w:gridSpan w:val="2"/>
            <w:tcBorders>
              <w:top w:val="single" w:sz="6" w:space="0" w:color="auto"/>
              <w:left w:val="single" w:sz="6" w:space="0" w:color="auto"/>
              <w:bottom w:val="single" w:sz="6" w:space="0" w:color="auto"/>
              <w:right w:val="single" w:sz="6" w:space="0" w:color="auto"/>
            </w:tcBorders>
          </w:tcPr>
          <w:p w:rsidR="0026095F" w:rsidRDefault="0026095F">
            <w:pPr>
              <w:spacing w:before="60" w:after="60"/>
              <w:jc w:val="both"/>
              <w:rPr>
                <w:rFonts w:ascii="Calibri" w:hAnsi="Calibri" w:cs="Calibri"/>
                <w:color w:val="000000"/>
                <w:sz w:val="24"/>
                <w:szCs w:val="24"/>
              </w:rPr>
            </w:pPr>
          </w:p>
        </w:tc>
        <w:tc>
          <w:tcPr>
            <w:tcW w:w="5419" w:type="dxa"/>
            <w:gridSpan w:val="5"/>
          </w:tcPr>
          <w:p w:rsidR="0026095F" w:rsidRDefault="0026095F">
            <w:pPr>
              <w:spacing w:before="60" w:after="60"/>
              <w:jc w:val="both"/>
              <w:rPr>
                <w:rFonts w:ascii="Calibri" w:hAnsi="Calibri" w:cs="Calibri"/>
                <w:color w:val="000000"/>
                <w:sz w:val="24"/>
                <w:szCs w:val="24"/>
              </w:rPr>
            </w:pPr>
          </w:p>
        </w:tc>
        <w:tc>
          <w:tcPr>
            <w:tcW w:w="1127" w:type="dxa"/>
          </w:tcPr>
          <w:p w:rsidR="0026095F" w:rsidRDefault="0026095F">
            <w:pPr>
              <w:spacing w:before="60" w:after="60"/>
              <w:jc w:val="both"/>
              <w:rPr>
                <w:rFonts w:ascii="Calibri" w:hAnsi="Calibri" w:cs="Calibri"/>
                <w:color w:val="000000"/>
                <w:sz w:val="24"/>
                <w:szCs w:val="24"/>
              </w:rPr>
            </w:pPr>
          </w:p>
        </w:tc>
      </w:tr>
      <w:tr w:rsidR="0026095F">
        <w:tblPrEx>
          <w:tblCellMar>
            <w:left w:w="30" w:type="dxa"/>
            <w:right w:w="30" w:type="dxa"/>
          </w:tblCellMar>
        </w:tblPrEx>
        <w:trPr>
          <w:trHeight w:val="806"/>
        </w:trPr>
        <w:tc>
          <w:tcPr>
            <w:tcW w:w="2243" w:type="dxa"/>
            <w:gridSpan w:val="4"/>
          </w:tcPr>
          <w:p w:rsidR="0026095F" w:rsidRDefault="00DF2D50">
            <w:pPr>
              <w:spacing w:before="360" w:after="120"/>
              <w:jc w:val="both"/>
              <w:rPr>
                <w:rFonts w:ascii="Calibri" w:hAnsi="Calibri" w:cs="Calibri"/>
                <w:color w:val="000000"/>
                <w:sz w:val="24"/>
                <w:szCs w:val="24"/>
              </w:rPr>
            </w:pPr>
            <w:r>
              <w:rPr>
                <w:rFonts w:ascii="Calibri" w:hAnsi="Calibri" w:cs="Calibri"/>
                <w:b/>
                <w:color w:val="000000"/>
                <w:sz w:val="24"/>
                <w:szCs w:val="24"/>
              </w:rPr>
              <w:t>INSTRUCTIONS:</w:t>
            </w:r>
          </w:p>
        </w:tc>
        <w:tc>
          <w:tcPr>
            <w:tcW w:w="6845" w:type="dxa"/>
            <w:gridSpan w:val="8"/>
          </w:tcPr>
          <w:p w:rsidR="0026095F" w:rsidRDefault="0026095F">
            <w:pPr>
              <w:spacing w:before="360" w:after="120"/>
              <w:jc w:val="both"/>
              <w:rPr>
                <w:rFonts w:ascii="Calibri" w:hAnsi="Calibri" w:cs="Calibri"/>
                <w:color w:val="000000"/>
                <w:sz w:val="24"/>
                <w:szCs w:val="24"/>
              </w:rPr>
            </w:pPr>
          </w:p>
        </w:tc>
        <w:tc>
          <w:tcPr>
            <w:tcW w:w="1127" w:type="dxa"/>
          </w:tcPr>
          <w:p w:rsidR="0026095F" w:rsidRDefault="0026095F">
            <w:pPr>
              <w:spacing w:before="360" w:after="120"/>
              <w:jc w:val="both"/>
              <w:rPr>
                <w:rFonts w:ascii="Calibri" w:hAnsi="Calibri" w:cs="Calibri"/>
                <w:color w:val="000000"/>
                <w:sz w:val="24"/>
                <w:szCs w:val="24"/>
              </w:rPr>
            </w:pPr>
          </w:p>
        </w:tc>
      </w:tr>
      <w:tr w:rsidR="0026095F">
        <w:tblPrEx>
          <w:tblCellMar>
            <w:left w:w="30" w:type="dxa"/>
            <w:right w:w="30" w:type="dxa"/>
          </w:tblCellMar>
        </w:tblPrEx>
        <w:trPr>
          <w:trHeight w:hRule="exact" w:val="472"/>
        </w:trPr>
        <w:tc>
          <w:tcPr>
            <w:tcW w:w="794" w:type="dxa"/>
          </w:tcPr>
          <w:p w:rsidR="0026095F" w:rsidRDefault="0026095F">
            <w:pPr>
              <w:numPr>
                <w:ilvl w:val="0"/>
                <w:numId w:val="2"/>
              </w:numPr>
              <w:spacing w:before="120" w:after="120"/>
              <w:jc w:val="both"/>
              <w:rPr>
                <w:rFonts w:ascii="Calibri" w:hAnsi="Calibri" w:cs="Calibri"/>
                <w:color w:val="000000"/>
                <w:sz w:val="24"/>
                <w:szCs w:val="24"/>
              </w:rPr>
            </w:pPr>
          </w:p>
        </w:tc>
        <w:tc>
          <w:tcPr>
            <w:tcW w:w="8294" w:type="dxa"/>
            <w:gridSpan w:val="11"/>
          </w:tcPr>
          <w:p w:rsidR="0026095F" w:rsidRDefault="00DF2D50">
            <w:pPr>
              <w:numPr>
                <w:ilvl w:val="12"/>
                <w:numId w:val="0"/>
              </w:numPr>
              <w:spacing w:before="120" w:after="120"/>
              <w:jc w:val="both"/>
              <w:rPr>
                <w:rFonts w:ascii="Calibri" w:hAnsi="Calibri" w:cs="Calibri"/>
                <w:color w:val="000000"/>
                <w:sz w:val="24"/>
                <w:szCs w:val="24"/>
              </w:rPr>
            </w:pPr>
            <w:r>
              <w:rPr>
                <w:rFonts w:ascii="Calibri" w:hAnsi="Calibri" w:cs="Calibri"/>
                <w:color w:val="000000"/>
                <w:sz w:val="24"/>
                <w:szCs w:val="24"/>
              </w:rPr>
              <w:t>Conduct inspections once per week.</w:t>
            </w:r>
          </w:p>
        </w:tc>
        <w:tc>
          <w:tcPr>
            <w:tcW w:w="1127" w:type="dxa"/>
          </w:tcPr>
          <w:p w:rsidR="0026095F" w:rsidRDefault="0026095F">
            <w:pPr>
              <w:numPr>
                <w:ilvl w:val="12"/>
                <w:numId w:val="0"/>
              </w:numPr>
              <w:spacing w:before="120" w:after="120"/>
              <w:jc w:val="both"/>
              <w:rPr>
                <w:rFonts w:ascii="Calibri" w:hAnsi="Calibri" w:cs="Calibri"/>
                <w:color w:val="000000"/>
                <w:sz w:val="24"/>
                <w:szCs w:val="24"/>
              </w:rPr>
            </w:pPr>
          </w:p>
        </w:tc>
      </w:tr>
      <w:tr w:rsidR="0026095F">
        <w:tblPrEx>
          <w:tblCellMar>
            <w:left w:w="30" w:type="dxa"/>
            <w:right w:w="30" w:type="dxa"/>
          </w:tblCellMar>
        </w:tblPrEx>
        <w:trPr>
          <w:trHeight w:hRule="exact" w:val="499"/>
        </w:trPr>
        <w:tc>
          <w:tcPr>
            <w:tcW w:w="794" w:type="dxa"/>
          </w:tcPr>
          <w:p w:rsidR="0026095F" w:rsidRDefault="0026095F">
            <w:pPr>
              <w:numPr>
                <w:ilvl w:val="0"/>
                <w:numId w:val="2"/>
              </w:numPr>
              <w:spacing w:before="120" w:after="120"/>
              <w:jc w:val="both"/>
              <w:rPr>
                <w:rFonts w:ascii="Calibri" w:hAnsi="Calibri" w:cs="Calibri"/>
                <w:color w:val="000000"/>
                <w:sz w:val="24"/>
                <w:szCs w:val="24"/>
              </w:rPr>
            </w:pPr>
          </w:p>
        </w:tc>
        <w:tc>
          <w:tcPr>
            <w:tcW w:w="8294" w:type="dxa"/>
            <w:gridSpan w:val="11"/>
          </w:tcPr>
          <w:p w:rsidR="0026095F" w:rsidRDefault="00DF2D50">
            <w:pPr>
              <w:numPr>
                <w:ilvl w:val="12"/>
                <w:numId w:val="0"/>
              </w:numPr>
              <w:spacing w:before="120" w:after="120"/>
              <w:jc w:val="both"/>
              <w:rPr>
                <w:rFonts w:ascii="Calibri" w:hAnsi="Calibri" w:cs="Calibri"/>
                <w:color w:val="000000"/>
                <w:sz w:val="24"/>
                <w:szCs w:val="24"/>
              </w:rPr>
            </w:pPr>
            <w:r>
              <w:rPr>
                <w:rFonts w:ascii="Calibri" w:hAnsi="Calibri" w:cs="Calibri"/>
                <w:color w:val="000000"/>
                <w:sz w:val="24"/>
                <w:szCs w:val="24"/>
              </w:rPr>
              <w:t>Write in the month of the inspection.</w:t>
            </w:r>
          </w:p>
        </w:tc>
        <w:tc>
          <w:tcPr>
            <w:tcW w:w="1127" w:type="dxa"/>
          </w:tcPr>
          <w:p w:rsidR="0026095F" w:rsidRDefault="0026095F">
            <w:pPr>
              <w:numPr>
                <w:ilvl w:val="12"/>
                <w:numId w:val="0"/>
              </w:numPr>
              <w:spacing w:before="120" w:after="120"/>
              <w:jc w:val="both"/>
              <w:rPr>
                <w:rFonts w:ascii="Calibri" w:hAnsi="Calibri" w:cs="Calibri"/>
                <w:color w:val="000000"/>
                <w:sz w:val="24"/>
                <w:szCs w:val="24"/>
              </w:rPr>
            </w:pPr>
          </w:p>
        </w:tc>
      </w:tr>
      <w:tr w:rsidR="0026095F">
        <w:tblPrEx>
          <w:tblCellMar>
            <w:left w:w="30" w:type="dxa"/>
            <w:right w:w="30" w:type="dxa"/>
          </w:tblCellMar>
        </w:tblPrEx>
        <w:trPr>
          <w:trHeight w:hRule="exact" w:val="444"/>
        </w:trPr>
        <w:tc>
          <w:tcPr>
            <w:tcW w:w="794" w:type="dxa"/>
          </w:tcPr>
          <w:p w:rsidR="0026095F" w:rsidRDefault="0026095F">
            <w:pPr>
              <w:numPr>
                <w:ilvl w:val="0"/>
                <w:numId w:val="2"/>
              </w:numPr>
              <w:spacing w:before="120" w:after="120"/>
              <w:jc w:val="both"/>
              <w:rPr>
                <w:rFonts w:ascii="Calibri" w:hAnsi="Calibri" w:cs="Calibri"/>
                <w:color w:val="000000"/>
                <w:sz w:val="24"/>
                <w:szCs w:val="24"/>
              </w:rPr>
            </w:pPr>
          </w:p>
        </w:tc>
        <w:tc>
          <w:tcPr>
            <w:tcW w:w="8294" w:type="dxa"/>
            <w:gridSpan w:val="11"/>
          </w:tcPr>
          <w:p w:rsidR="0026095F" w:rsidRDefault="00DF2D50">
            <w:pPr>
              <w:numPr>
                <w:ilvl w:val="12"/>
                <w:numId w:val="0"/>
              </w:numPr>
              <w:spacing w:before="120" w:after="120"/>
              <w:jc w:val="both"/>
              <w:rPr>
                <w:rFonts w:ascii="Calibri" w:hAnsi="Calibri" w:cs="Calibri"/>
                <w:color w:val="000000"/>
                <w:sz w:val="24"/>
                <w:szCs w:val="24"/>
              </w:rPr>
            </w:pPr>
            <w:r>
              <w:rPr>
                <w:rFonts w:ascii="Calibri" w:hAnsi="Calibri" w:cs="Calibri"/>
                <w:color w:val="000000"/>
                <w:sz w:val="24"/>
                <w:szCs w:val="24"/>
              </w:rPr>
              <w:t>Write in the week-end date (Friday of each week).</w:t>
            </w:r>
          </w:p>
        </w:tc>
        <w:tc>
          <w:tcPr>
            <w:tcW w:w="1127" w:type="dxa"/>
          </w:tcPr>
          <w:p w:rsidR="0026095F" w:rsidRDefault="0026095F">
            <w:pPr>
              <w:numPr>
                <w:ilvl w:val="12"/>
                <w:numId w:val="0"/>
              </w:numPr>
              <w:spacing w:before="120" w:after="120"/>
              <w:jc w:val="both"/>
              <w:rPr>
                <w:rFonts w:ascii="Calibri" w:hAnsi="Calibri" w:cs="Calibri"/>
                <w:color w:val="000000"/>
                <w:sz w:val="24"/>
                <w:szCs w:val="24"/>
              </w:rPr>
            </w:pPr>
          </w:p>
        </w:tc>
      </w:tr>
      <w:tr w:rsidR="0026095F">
        <w:tblPrEx>
          <w:tblCellMar>
            <w:left w:w="30" w:type="dxa"/>
            <w:right w:w="30" w:type="dxa"/>
          </w:tblCellMar>
        </w:tblPrEx>
        <w:trPr>
          <w:trHeight w:hRule="exact" w:val="418"/>
        </w:trPr>
        <w:tc>
          <w:tcPr>
            <w:tcW w:w="794" w:type="dxa"/>
          </w:tcPr>
          <w:p w:rsidR="0026095F" w:rsidRDefault="0026095F">
            <w:pPr>
              <w:numPr>
                <w:ilvl w:val="0"/>
                <w:numId w:val="2"/>
              </w:numPr>
              <w:spacing w:before="120" w:after="120"/>
              <w:jc w:val="both"/>
              <w:rPr>
                <w:rFonts w:ascii="Calibri" w:hAnsi="Calibri" w:cs="Calibri"/>
                <w:color w:val="000000"/>
                <w:sz w:val="24"/>
                <w:szCs w:val="24"/>
              </w:rPr>
            </w:pPr>
          </w:p>
        </w:tc>
        <w:tc>
          <w:tcPr>
            <w:tcW w:w="8294" w:type="dxa"/>
            <w:gridSpan w:val="11"/>
          </w:tcPr>
          <w:p w:rsidR="0026095F" w:rsidRDefault="00DF2D50">
            <w:pPr>
              <w:numPr>
                <w:ilvl w:val="12"/>
                <w:numId w:val="0"/>
              </w:numPr>
              <w:spacing w:before="120" w:after="120"/>
              <w:jc w:val="both"/>
              <w:rPr>
                <w:rFonts w:ascii="Calibri" w:hAnsi="Calibri" w:cs="Calibri"/>
                <w:color w:val="000000"/>
                <w:sz w:val="24"/>
                <w:szCs w:val="24"/>
              </w:rPr>
            </w:pPr>
            <w:r>
              <w:rPr>
                <w:rFonts w:ascii="Calibri" w:hAnsi="Calibri" w:cs="Calibri"/>
                <w:color w:val="000000"/>
                <w:sz w:val="24"/>
                <w:szCs w:val="24"/>
              </w:rPr>
              <w:t>Complete the name of the person conducting the inspection.</w:t>
            </w:r>
          </w:p>
        </w:tc>
        <w:tc>
          <w:tcPr>
            <w:tcW w:w="1127" w:type="dxa"/>
          </w:tcPr>
          <w:p w:rsidR="0026095F" w:rsidRDefault="0026095F">
            <w:pPr>
              <w:numPr>
                <w:ilvl w:val="12"/>
                <w:numId w:val="0"/>
              </w:numPr>
              <w:spacing w:before="120" w:after="120"/>
              <w:jc w:val="both"/>
              <w:rPr>
                <w:rFonts w:ascii="Calibri" w:hAnsi="Calibri" w:cs="Calibri"/>
                <w:color w:val="000000"/>
                <w:sz w:val="24"/>
                <w:szCs w:val="24"/>
              </w:rPr>
            </w:pPr>
          </w:p>
        </w:tc>
      </w:tr>
      <w:tr w:rsidR="0026095F">
        <w:tblPrEx>
          <w:tblCellMar>
            <w:left w:w="30" w:type="dxa"/>
            <w:right w:w="30" w:type="dxa"/>
          </w:tblCellMar>
        </w:tblPrEx>
        <w:trPr>
          <w:trHeight w:hRule="exact" w:val="409"/>
        </w:trPr>
        <w:tc>
          <w:tcPr>
            <w:tcW w:w="794" w:type="dxa"/>
          </w:tcPr>
          <w:p w:rsidR="0026095F" w:rsidRDefault="0026095F">
            <w:pPr>
              <w:numPr>
                <w:ilvl w:val="0"/>
                <w:numId w:val="2"/>
              </w:numPr>
              <w:spacing w:before="120" w:after="120"/>
              <w:jc w:val="both"/>
              <w:rPr>
                <w:rFonts w:ascii="Calibri" w:hAnsi="Calibri" w:cs="Calibri"/>
                <w:color w:val="000000"/>
                <w:sz w:val="24"/>
                <w:szCs w:val="24"/>
              </w:rPr>
            </w:pPr>
          </w:p>
        </w:tc>
        <w:tc>
          <w:tcPr>
            <w:tcW w:w="8294" w:type="dxa"/>
            <w:gridSpan w:val="11"/>
          </w:tcPr>
          <w:p w:rsidR="0026095F" w:rsidRDefault="00DF2D50">
            <w:pPr>
              <w:numPr>
                <w:ilvl w:val="12"/>
                <w:numId w:val="0"/>
              </w:numPr>
              <w:spacing w:before="120" w:after="120"/>
              <w:jc w:val="both"/>
              <w:rPr>
                <w:rFonts w:ascii="Calibri" w:hAnsi="Calibri" w:cs="Calibri"/>
                <w:color w:val="000000"/>
                <w:sz w:val="24"/>
                <w:szCs w:val="24"/>
              </w:rPr>
            </w:pPr>
            <w:r>
              <w:rPr>
                <w:rFonts w:ascii="Calibri" w:hAnsi="Calibri" w:cs="Calibri"/>
                <w:color w:val="000000"/>
                <w:sz w:val="24"/>
                <w:szCs w:val="24"/>
              </w:rPr>
              <w:t>Physically check all areas.</w:t>
            </w:r>
          </w:p>
        </w:tc>
        <w:tc>
          <w:tcPr>
            <w:tcW w:w="1127" w:type="dxa"/>
          </w:tcPr>
          <w:p w:rsidR="0026095F" w:rsidRDefault="0026095F">
            <w:pPr>
              <w:numPr>
                <w:ilvl w:val="12"/>
                <w:numId w:val="0"/>
              </w:numPr>
              <w:spacing w:before="120" w:after="120"/>
              <w:jc w:val="both"/>
              <w:rPr>
                <w:rFonts w:ascii="Calibri" w:hAnsi="Calibri" w:cs="Calibri"/>
                <w:color w:val="000000"/>
                <w:sz w:val="24"/>
                <w:szCs w:val="24"/>
              </w:rPr>
            </w:pPr>
          </w:p>
        </w:tc>
      </w:tr>
      <w:tr w:rsidR="0026095F">
        <w:tblPrEx>
          <w:tblCellMar>
            <w:left w:w="30" w:type="dxa"/>
            <w:right w:w="30" w:type="dxa"/>
          </w:tblCellMar>
        </w:tblPrEx>
        <w:trPr>
          <w:trHeight w:hRule="exact" w:val="400"/>
        </w:trPr>
        <w:tc>
          <w:tcPr>
            <w:tcW w:w="794" w:type="dxa"/>
          </w:tcPr>
          <w:p w:rsidR="0026095F" w:rsidRDefault="0026095F">
            <w:pPr>
              <w:numPr>
                <w:ilvl w:val="0"/>
                <w:numId w:val="2"/>
              </w:numPr>
              <w:spacing w:before="120" w:after="120"/>
              <w:jc w:val="both"/>
              <w:rPr>
                <w:rFonts w:ascii="Calibri" w:hAnsi="Calibri" w:cs="Calibri"/>
                <w:color w:val="000000"/>
                <w:sz w:val="24"/>
                <w:szCs w:val="24"/>
              </w:rPr>
            </w:pPr>
          </w:p>
        </w:tc>
        <w:tc>
          <w:tcPr>
            <w:tcW w:w="8294" w:type="dxa"/>
            <w:gridSpan w:val="11"/>
          </w:tcPr>
          <w:p w:rsidR="0026095F" w:rsidRDefault="00DF2D50">
            <w:pPr>
              <w:numPr>
                <w:ilvl w:val="12"/>
                <w:numId w:val="0"/>
              </w:numPr>
              <w:spacing w:before="120" w:after="120"/>
              <w:jc w:val="both"/>
              <w:rPr>
                <w:rFonts w:ascii="Calibri" w:hAnsi="Calibri" w:cs="Calibri"/>
                <w:color w:val="000000"/>
                <w:sz w:val="24"/>
                <w:szCs w:val="24"/>
              </w:rPr>
            </w:pPr>
            <w:r>
              <w:rPr>
                <w:rFonts w:ascii="Calibri" w:hAnsi="Calibri" w:cs="Calibri"/>
                <w:color w:val="000000"/>
                <w:sz w:val="24"/>
                <w:szCs w:val="24"/>
              </w:rPr>
              <w:t xml:space="preserve">Circle the </w:t>
            </w:r>
            <w:r>
              <w:rPr>
                <w:rFonts w:ascii="Calibri" w:hAnsi="Calibri" w:cs="Calibri"/>
                <w:color w:val="000000"/>
                <w:sz w:val="24"/>
                <w:szCs w:val="24"/>
              </w:rPr>
              <w:t>appropriate rating for each TOPIC.</w:t>
            </w:r>
          </w:p>
        </w:tc>
        <w:tc>
          <w:tcPr>
            <w:tcW w:w="1127" w:type="dxa"/>
          </w:tcPr>
          <w:p w:rsidR="0026095F" w:rsidRDefault="0026095F">
            <w:pPr>
              <w:numPr>
                <w:ilvl w:val="12"/>
                <w:numId w:val="0"/>
              </w:numPr>
              <w:spacing w:before="120" w:after="120"/>
              <w:jc w:val="both"/>
              <w:rPr>
                <w:rFonts w:ascii="Calibri" w:hAnsi="Calibri" w:cs="Calibri"/>
                <w:color w:val="000000"/>
                <w:sz w:val="24"/>
                <w:szCs w:val="24"/>
              </w:rPr>
            </w:pPr>
          </w:p>
        </w:tc>
      </w:tr>
      <w:tr w:rsidR="0026095F">
        <w:tblPrEx>
          <w:tblCellMar>
            <w:left w:w="30" w:type="dxa"/>
            <w:right w:w="30" w:type="dxa"/>
          </w:tblCellMar>
        </w:tblPrEx>
        <w:trPr>
          <w:trHeight w:hRule="exact" w:val="1003"/>
        </w:trPr>
        <w:tc>
          <w:tcPr>
            <w:tcW w:w="794" w:type="dxa"/>
          </w:tcPr>
          <w:p w:rsidR="0026095F" w:rsidRDefault="0026095F">
            <w:pPr>
              <w:numPr>
                <w:ilvl w:val="0"/>
                <w:numId w:val="2"/>
              </w:numPr>
              <w:spacing w:before="120" w:after="120"/>
              <w:jc w:val="both"/>
              <w:rPr>
                <w:rFonts w:ascii="Calibri" w:hAnsi="Calibri" w:cs="Calibri"/>
                <w:color w:val="000000"/>
                <w:sz w:val="24"/>
                <w:szCs w:val="24"/>
              </w:rPr>
            </w:pPr>
          </w:p>
        </w:tc>
        <w:tc>
          <w:tcPr>
            <w:tcW w:w="8294" w:type="dxa"/>
            <w:gridSpan w:val="11"/>
          </w:tcPr>
          <w:p w:rsidR="0026095F" w:rsidRDefault="00DF2D50">
            <w:pPr>
              <w:numPr>
                <w:ilvl w:val="12"/>
                <w:numId w:val="0"/>
              </w:numPr>
              <w:spacing w:before="120" w:after="120"/>
              <w:jc w:val="both"/>
              <w:rPr>
                <w:rFonts w:ascii="Calibri" w:hAnsi="Calibri" w:cs="Calibri"/>
                <w:color w:val="000000"/>
                <w:sz w:val="24"/>
                <w:szCs w:val="24"/>
              </w:rPr>
            </w:pPr>
            <w:r>
              <w:rPr>
                <w:rFonts w:ascii="Calibri" w:hAnsi="Calibri" w:cs="Calibri"/>
                <w:color w:val="000000"/>
                <w:sz w:val="24"/>
                <w:szCs w:val="24"/>
              </w:rPr>
              <w:t>When completed add up all the points and divide the answer by the maximum possible points.</w:t>
            </w:r>
            <w:r>
              <w:rPr>
                <w:rFonts w:ascii="Calibri" w:hAnsi="Calibri" w:cs="Calibri"/>
                <w:color w:val="000000"/>
                <w:sz w:val="24"/>
                <w:szCs w:val="24"/>
              </w:rPr>
              <w:br/>
              <w:t xml:space="preserve">This answer then is multiplied by 100 to get percentages achieved, </w:t>
            </w:r>
            <w:proofErr w:type="spellStart"/>
            <w:r>
              <w:rPr>
                <w:rFonts w:ascii="Calibri" w:hAnsi="Calibri" w:cs="Calibri"/>
                <w:color w:val="000000"/>
                <w:sz w:val="24"/>
                <w:szCs w:val="24"/>
              </w:rPr>
              <w:t>eg.</w:t>
            </w:r>
            <w:proofErr w:type="spellEnd"/>
            <w:r>
              <w:rPr>
                <w:rFonts w:ascii="Calibri" w:hAnsi="Calibri" w:cs="Calibri"/>
                <w:color w:val="000000"/>
                <w:sz w:val="24"/>
                <w:szCs w:val="24"/>
              </w:rPr>
              <w:t xml:space="preserve"> 134/189 x 100  =  71%.</w:t>
            </w:r>
          </w:p>
        </w:tc>
        <w:tc>
          <w:tcPr>
            <w:tcW w:w="1127" w:type="dxa"/>
          </w:tcPr>
          <w:p w:rsidR="0026095F" w:rsidRDefault="0026095F">
            <w:pPr>
              <w:numPr>
                <w:ilvl w:val="12"/>
                <w:numId w:val="0"/>
              </w:numPr>
              <w:spacing w:before="120" w:after="120"/>
              <w:jc w:val="both"/>
              <w:rPr>
                <w:rFonts w:ascii="Calibri" w:hAnsi="Calibri" w:cs="Calibri"/>
                <w:color w:val="000000"/>
                <w:sz w:val="24"/>
                <w:szCs w:val="24"/>
              </w:rPr>
            </w:pPr>
          </w:p>
        </w:tc>
      </w:tr>
      <w:tr w:rsidR="0026095F">
        <w:tblPrEx>
          <w:tblCellMar>
            <w:left w:w="30" w:type="dxa"/>
            <w:right w:w="30" w:type="dxa"/>
          </w:tblCellMar>
        </w:tblPrEx>
        <w:trPr>
          <w:trHeight w:hRule="exact" w:val="653"/>
        </w:trPr>
        <w:tc>
          <w:tcPr>
            <w:tcW w:w="794" w:type="dxa"/>
          </w:tcPr>
          <w:p w:rsidR="0026095F" w:rsidRDefault="0026095F">
            <w:pPr>
              <w:numPr>
                <w:ilvl w:val="0"/>
                <w:numId w:val="2"/>
              </w:numPr>
              <w:spacing w:before="120" w:after="120"/>
              <w:jc w:val="both"/>
              <w:rPr>
                <w:rFonts w:ascii="Calibri" w:hAnsi="Calibri" w:cs="Calibri"/>
                <w:color w:val="000000"/>
                <w:sz w:val="24"/>
                <w:szCs w:val="24"/>
              </w:rPr>
            </w:pPr>
          </w:p>
        </w:tc>
        <w:tc>
          <w:tcPr>
            <w:tcW w:w="8294" w:type="dxa"/>
            <w:gridSpan w:val="11"/>
          </w:tcPr>
          <w:p w:rsidR="0026095F" w:rsidRDefault="00DF2D50">
            <w:pPr>
              <w:numPr>
                <w:ilvl w:val="12"/>
                <w:numId w:val="0"/>
              </w:numPr>
              <w:spacing w:before="120" w:after="120"/>
              <w:jc w:val="both"/>
              <w:rPr>
                <w:rFonts w:ascii="Calibri" w:hAnsi="Calibri" w:cs="Calibri"/>
                <w:color w:val="000000"/>
                <w:sz w:val="24"/>
                <w:szCs w:val="24"/>
              </w:rPr>
            </w:pPr>
            <w:r>
              <w:rPr>
                <w:rFonts w:ascii="Calibri" w:hAnsi="Calibri" w:cs="Calibri"/>
                <w:color w:val="000000"/>
                <w:sz w:val="24"/>
                <w:szCs w:val="24"/>
              </w:rPr>
              <w:t xml:space="preserve">Any topic rated 3 or less </w:t>
            </w:r>
            <w:r>
              <w:rPr>
                <w:rFonts w:ascii="Calibri" w:hAnsi="Calibri" w:cs="Calibri"/>
                <w:color w:val="000000"/>
                <w:sz w:val="24"/>
                <w:szCs w:val="24"/>
              </w:rPr>
              <w:t>should be discussed with the Supervisor or the Manager to determine the appropriate action, who and when should do it.</w:t>
            </w:r>
          </w:p>
        </w:tc>
        <w:tc>
          <w:tcPr>
            <w:tcW w:w="1127" w:type="dxa"/>
          </w:tcPr>
          <w:p w:rsidR="0026095F" w:rsidRDefault="0026095F">
            <w:pPr>
              <w:numPr>
                <w:ilvl w:val="12"/>
                <w:numId w:val="0"/>
              </w:numPr>
              <w:spacing w:before="120" w:after="120"/>
              <w:jc w:val="both"/>
              <w:rPr>
                <w:rFonts w:ascii="Calibri" w:hAnsi="Calibri" w:cs="Calibri"/>
                <w:color w:val="000000"/>
                <w:sz w:val="24"/>
                <w:szCs w:val="24"/>
              </w:rPr>
            </w:pPr>
          </w:p>
        </w:tc>
      </w:tr>
      <w:tr w:rsidR="0026095F">
        <w:tblPrEx>
          <w:tblCellMar>
            <w:left w:w="30" w:type="dxa"/>
            <w:right w:w="30" w:type="dxa"/>
          </w:tblCellMar>
        </w:tblPrEx>
        <w:trPr>
          <w:trHeight w:val="825"/>
        </w:trPr>
        <w:tc>
          <w:tcPr>
            <w:tcW w:w="794" w:type="dxa"/>
          </w:tcPr>
          <w:p w:rsidR="0026095F" w:rsidRDefault="0026095F">
            <w:pPr>
              <w:numPr>
                <w:ilvl w:val="0"/>
                <w:numId w:val="2"/>
              </w:numPr>
              <w:spacing w:before="120" w:after="120"/>
              <w:jc w:val="both"/>
              <w:rPr>
                <w:rFonts w:ascii="Calibri" w:hAnsi="Calibri" w:cs="Calibri"/>
                <w:color w:val="000000"/>
                <w:sz w:val="24"/>
                <w:szCs w:val="24"/>
              </w:rPr>
            </w:pPr>
          </w:p>
        </w:tc>
        <w:tc>
          <w:tcPr>
            <w:tcW w:w="8294" w:type="dxa"/>
            <w:gridSpan w:val="11"/>
          </w:tcPr>
          <w:p w:rsidR="0026095F" w:rsidRDefault="00DF2D50">
            <w:pPr>
              <w:spacing w:before="120" w:after="120"/>
              <w:jc w:val="both"/>
              <w:rPr>
                <w:rFonts w:ascii="Calibri" w:hAnsi="Calibri" w:cs="Calibri"/>
                <w:color w:val="000000"/>
                <w:sz w:val="24"/>
                <w:szCs w:val="24"/>
              </w:rPr>
            </w:pPr>
            <w:r>
              <w:rPr>
                <w:rFonts w:ascii="Calibri" w:hAnsi="Calibri" w:cs="Calibri"/>
                <w:color w:val="000000"/>
                <w:sz w:val="24"/>
                <w:szCs w:val="24"/>
              </w:rPr>
              <w:t>At the end of the month, this report is to be forwarded to the Warehouse Manager. Who will then prepare an action report for the Director.</w:t>
            </w:r>
          </w:p>
        </w:tc>
        <w:tc>
          <w:tcPr>
            <w:tcW w:w="1127" w:type="dxa"/>
          </w:tcPr>
          <w:p w:rsidR="0026095F" w:rsidRDefault="0026095F">
            <w:pPr>
              <w:spacing w:before="120" w:after="120"/>
              <w:jc w:val="both"/>
              <w:rPr>
                <w:rFonts w:ascii="Calibri" w:hAnsi="Calibri" w:cs="Calibri"/>
                <w:color w:val="000000"/>
                <w:sz w:val="24"/>
                <w:szCs w:val="24"/>
              </w:rPr>
            </w:pPr>
          </w:p>
        </w:tc>
      </w:tr>
      <w:tr w:rsidR="0026095F">
        <w:tblPrEx>
          <w:tblCellMar>
            <w:left w:w="30" w:type="dxa"/>
            <w:right w:w="30" w:type="dxa"/>
          </w:tblCellMar>
        </w:tblPrEx>
        <w:trPr>
          <w:trHeight w:val="705"/>
        </w:trPr>
        <w:tc>
          <w:tcPr>
            <w:tcW w:w="794" w:type="dxa"/>
          </w:tcPr>
          <w:p w:rsidR="0026095F" w:rsidRDefault="00DF2D50">
            <w:pPr>
              <w:spacing w:before="120"/>
              <w:jc w:val="both"/>
              <w:rPr>
                <w:rFonts w:ascii="Calibri" w:hAnsi="Calibri" w:cs="Calibri"/>
                <w:color w:val="000000"/>
                <w:sz w:val="24"/>
                <w:szCs w:val="24"/>
              </w:rPr>
            </w:pPr>
            <w:r>
              <w:rPr>
                <w:rFonts w:ascii="Calibri" w:hAnsi="Calibri" w:cs="Calibri"/>
                <w:b/>
                <w:color w:val="000000"/>
                <w:sz w:val="24"/>
                <w:szCs w:val="24"/>
              </w:rPr>
              <w:t>NOTE:</w:t>
            </w:r>
          </w:p>
        </w:tc>
        <w:tc>
          <w:tcPr>
            <w:tcW w:w="8294" w:type="dxa"/>
            <w:gridSpan w:val="11"/>
          </w:tcPr>
          <w:p w:rsidR="0026095F" w:rsidRDefault="00DF2D50">
            <w:pPr>
              <w:spacing w:before="120"/>
              <w:jc w:val="both"/>
              <w:rPr>
                <w:rFonts w:ascii="Calibri" w:hAnsi="Calibri" w:cs="Calibri"/>
                <w:color w:val="000000"/>
                <w:sz w:val="24"/>
                <w:szCs w:val="24"/>
              </w:rPr>
            </w:pPr>
            <w:r>
              <w:rPr>
                <w:rFonts w:ascii="Calibri" w:hAnsi="Calibri" w:cs="Calibri"/>
                <w:color w:val="000000"/>
                <w:sz w:val="24"/>
                <w:szCs w:val="24"/>
              </w:rPr>
              <w:t>Items which do not apply please cross out and do not include in calculation.</w:t>
            </w:r>
            <w:r>
              <w:rPr>
                <w:rFonts w:ascii="Calibri" w:hAnsi="Calibri" w:cs="Calibri"/>
                <w:color w:val="000000"/>
                <w:sz w:val="24"/>
                <w:szCs w:val="24"/>
              </w:rPr>
              <w:t xml:space="preserve"> </w:t>
            </w:r>
            <w:r>
              <w:rPr>
                <w:rFonts w:ascii="Calibri" w:hAnsi="Calibri" w:cs="Calibri"/>
                <w:color w:val="000000"/>
                <w:sz w:val="24"/>
                <w:szCs w:val="24"/>
              </w:rPr>
              <w:t>Write in additional items and include them in the calculation.</w:t>
            </w:r>
          </w:p>
        </w:tc>
        <w:tc>
          <w:tcPr>
            <w:tcW w:w="1127" w:type="dxa"/>
          </w:tcPr>
          <w:p w:rsidR="0026095F" w:rsidRDefault="0026095F">
            <w:pPr>
              <w:spacing w:before="120"/>
              <w:jc w:val="both"/>
              <w:rPr>
                <w:rFonts w:ascii="Calibri" w:hAnsi="Calibri" w:cs="Calibri"/>
                <w:color w:val="000000"/>
                <w:sz w:val="24"/>
                <w:szCs w:val="24"/>
              </w:rPr>
            </w:pPr>
          </w:p>
        </w:tc>
      </w:tr>
    </w:tbl>
    <w:p w:rsidR="0026095F" w:rsidRDefault="0026095F">
      <w:pPr>
        <w:jc w:val="both"/>
        <w:rPr>
          <w:rFonts w:ascii="Calibri" w:hAnsi="Calibri" w:cs="Calibri"/>
          <w:color w:val="000000"/>
          <w:sz w:val="24"/>
          <w:szCs w:val="24"/>
        </w:rPr>
      </w:pPr>
    </w:p>
    <w:p w:rsidR="0026095F" w:rsidRDefault="0026095F">
      <w:pPr>
        <w:jc w:val="both"/>
        <w:rPr>
          <w:rFonts w:ascii="Calibri" w:hAnsi="Calibri" w:cs="Calibri"/>
          <w:color w:val="000000"/>
          <w:sz w:val="24"/>
          <w:szCs w:val="24"/>
        </w:rPr>
      </w:pPr>
    </w:p>
    <w:p w:rsidR="0026095F" w:rsidRDefault="0026095F">
      <w:pPr>
        <w:jc w:val="both"/>
        <w:rPr>
          <w:rFonts w:ascii="Calibri" w:hAnsi="Calibri" w:cs="Calibri"/>
          <w:color w:val="000000"/>
          <w:sz w:val="24"/>
          <w:szCs w:val="24"/>
        </w:rPr>
        <w:sectPr w:rsidR="0026095F">
          <w:headerReference w:type="default" r:id="rId10"/>
          <w:pgSz w:w="11907" w:h="16840"/>
          <w:pgMar w:top="1701" w:right="992" w:bottom="992" w:left="992" w:header="567" w:footer="567" w:gutter="0"/>
          <w:cols w:space="720"/>
          <w:docGrid w:linePitch="272"/>
        </w:sectPr>
      </w:pPr>
    </w:p>
    <w:p w:rsidR="0026095F" w:rsidRDefault="00DF2D50">
      <w:pPr>
        <w:jc w:val="both"/>
        <w:rPr>
          <w:rFonts w:ascii="Calibri" w:hAnsi="Calibri" w:cs="Calibri"/>
          <w:sz w:val="24"/>
          <w:szCs w:val="24"/>
        </w:rPr>
      </w:pPr>
      <w:r>
        <w:rPr>
          <w:rFonts w:ascii="Calibri" w:hAnsi="Calibri" w:cs="Calibri"/>
          <w:sz w:val="24"/>
          <w:szCs w:val="24"/>
        </w:rPr>
        <w:t xml:space="preserve">These guidelines may be of assistance when conducting a </w:t>
      </w:r>
      <w:r>
        <w:rPr>
          <w:rFonts w:ascii="Calibri" w:hAnsi="Calibri" w:cs="Calibri"/>
          <w:sz w:val="24"/>
          <w:szCs w:val="24"/>
        </w:rPr>
        <w:t>housekeeping inspection. A rating scale of 1-5 identifies individual’s opinion of the condition of the topic in question.</w:t>
      </w:r>
    </w:p>
    <w:p w:rsidR="0026095F" w:rsidRDefault="0026095F">
      <w:pPr>
        <w:jc w:val="both"/>
        <w:rPr>
          <w:rFonts w:ascii="Calibri" w:hAnsi="Calibri" w:cs="Calibri"/>
          <w:sz w:val="24"/>
          <w:szCs w:val="24"/>
        </w:rPr>
      </w:pPr>
    </w:p>
    <w:p w:rsidR="0026095F" w:rsidRDefault="00DF2D50">
      <w:pPr>
        <w:jc w:val="both"/>
        <w:rPr>
          <w:rFonts w:ascii="Calibri" w:hAnsi="Calibri" w:cs="Calibri"/>
          <w:sz w:val="24"/>
          <w:szCs w:val="24"/>
        </w:rPr>
      </w:pPr>
      <w:r>
        <w:rPr>
          <w:rFonts w:ascii="Calibri" w:hAnsi="Calibri" w:cs="Calibri"/>
          <w:sz w:val="24"/>
          <w:szCs w:val="24"/>
        </w:rPr>
        <w:t>Rating 5 relates to excellent performance, which is ideal and cannot be improved.</w:t>
      </w:r>
    </w:p>
    <w:p w:rsidR="0026095F" w:rsidRDefault="00DF2D50">
      <w:pPr>
        <w:jc w:val="both"/>
        <w:rPr>
          <w:rFonts w:ascii="Calibri" w:hAnsi="Calibri" w:cs="Calibri"/>
          <w:sz w:val="24"/>
          <w:szCs w:val="24"/>
        </w:rPr>
      </w:pPr>
      <w:r>
        <w:rPr>
          <w:rFonts w:ascii="Calibri" w:hAnsi="Calibri" w:cs="Calibri"/>
          <w:sz w:val="24"/>
          <w:szCs w:val="24"/>
        </w:rPr>
        <w:t>Rating 1 relates to poor performance, which is unacceptable and could be classified hazardous and has a high risk of injury or damage occurring.</w:t>
      </w:r>
    </w:p>
    <w:p w:rsidR="0026095F" w:rsidRDefault="0026095F">
      <w:pPr>
        <w:jc w:val="both"/>
        <w:rPr>
          <w:rFonts w:ascii="Calibri" w:hAnsi="Calibri" w:cs="Calibri"/>
          <w:sz w:val="24"/>
          <w:szCs w:val="24"/>
        </w:rPr>
      </w:pPr>
    </w:p>
    <w:p w:rsidR="0026095F" w:rsidRDefault="00DF2D50">
      <w:pPr>
        <w:jc w:val="both"/>
        <w:rPr>
          <w:rFonts w:ascii="Calibri" w:hAnsi="Calibri" w:cs="Calibri"/>
          <w:sz w:val="24"/>
          <w:szCs w:val="24"/>
        </w:rPr>
      </w:pPr>
      <w:r>
        <w:rPr>
          <w:rFonts w:ascii="Calibri" w:hAnsi="Calibri" w:cs="Calibri"/>
          <w:sz w:val="24"/>
          <w:szCs w:val="24"/>
        </w:rPr>
        <w:t xml:space="preserve">We have given an indication of the best scenario and if achieved it should be rated excellent (5) and if none of it applies it should be rated as poor (1). </w:t>
      </w:r>
      <w:r>
        <w:rPr>
          <w:rFonts w:ascii="Calibri" w:hAnsi="Calibri" w:cs="Calibri"/>
          <w:sz w:val="24"/>
          <w:szCs w:val="24"/>
        </w:rPr>
        <w:t>However, a number in between the two extremes may be the most reflective of your rating.</w:t>
      </w:r>
    </w:p>
    <w:p w:rsidR="0026095F" w:rsidRDefault="00DF2D50">
      <w:pPr>
        <w:pStyle w:val="Item"/>
        <w:jc w:val="both"/>
        <w:rPr>
          <w:rFonts w:ascii="Calibri" w:hAnsi="Calibri" w:cs="Calibri"/>
          <w:szCs w:val="24"/>
        </w:rPr>
      </w:pPr>
      <w:r>
        <w:rPr>
          <w:rFonts w:ascii="Calibri" w:hAnsi="Calibri" w:cs="Calibri"/>
          <w:szCs w:val="24"/>
        </w:rPr>
        <w:t>AISLWAYS/ACCESS/WALKWAYS</w:t>
      </w:r>
    </w:p>
    <w:p w:rsidR="0026095F" w:rsidRDefault="00DF2D50">
      <w:pPr>
        <w:ind w:left="1440" w:hanging="1440"/>
        <w:jc w:val="both"/>
        <w:rPr>
          <w:rFonts w:ascii="Calibri" w:hAnsi="Calibri" w:cs="Calibri"/>
          <w:sz w:val="24"/>
          <w:szCs w:val="24"/>
        </w:rPr>
      </w:pPr>
      <w:r>
        <w:rPr>
          <w:rFonts w:ascii="Calibri" w:hAnsi="Calibri" w:cs="Calibri"/>
          <w:sz w:val="24"/>
          <w:szCs w:val="24"/>
        </w:rPr>
        <w:t>Excellent</w:t>
      </w:r>
      <w:r>
        <w:rPr>
          <w:rFonts w:ascii="Calibri" w:hAnsi="Calibri" w:cs="Calibri"/>
          <w:sz w:val="24"/>
          <w:szCs w:val="24"/>
        </w:rPr>
        <w:tab/>
        <w:t>Clean, clear, with no obstruction protruding into the pathway and whilst using this aisle way, one feels totally safe and at no risk of injury.</w:t>
      </w:r>
    </w:p>
    <w:p w:rsidR="0026095F" w:rsidRDefault="00DF2D50">
      <w:pPr>
        <w:ind w:left="1440" w:hanging="1440"/>
        <w:jc w:val="both"/>
        <w:rPr>
          <w:rFonts w:ascii="Calibri" w:hAnsi="Calibri" w:cs="Calibri"/>
          <w:sz w:val="24"/>
          <w:szCs w:val="24"/>
        </w:rPr>
      </w:pPr>
      <w:r>
        <w:rPr>
          <w:rFonts w:ascii="Calibri" w:hAnsi="Calibri" w:cs="Calibri"/>
          <w:sz w:val="24"/>
          <w:szCs w:val="24"/>
        </w:rPr>
        <w:t>Poor</w:t>
      </w:r>
      <w:r>
        <w:rPr>
          <w:rFonts w:ascii="Calibri" w:hAnsi="Calibri" w:cs="Calibri"/>
          <w:sz w:val="24"/>
          <w:szCs w:val="24"/>
        </w:rPr>
        <w:tab/>
        <w:t>If none of this applies.</w:t>
      </w:r>
    </w:p>
    <w:p w:rsidR="0026095F" w:rsidRDefault="00DF2D50">
      <w:pPr>
        <w:pStyle w:val="Item"/>
        <w:jc w:val="both"/>
        <w:rPr>
          <w:rFonts w:ascii="Calibri" w:hAnsi="Calibri" w:cs="Calibri"/>
          <w:szCs w:val="24"/>
        </w:rPr>
      </w:pPr>
      <w:r>
        <w:rPr>
          <w:rFonts w:ascii="Calibri" w:hAnsi="Calibri" w:cs="Calibri"/>
          <w:szCs w:val="24"/>
        </w:rPr>
        <w:t>APPROPRIATE SIGNAGE</w:t>
      </w:r>
    </w:p>
    <w:p w:rsidR="0026095F" w:rsidRDefault="00DF2D50">
      <w:pPr>
        <w:ind w:left="1440" w:hanging="1440"/>
        <w:jc w:val="both"/>
        <w:rPr>
          <w:rFonts w:ascii="Calibri" w:hAnsi="Calibri" w:cs="Calibri"/>
          <w:sz w:val="24"/>
          <w:szCs w:val="24"/>
        </w:rPr>
      </w:pPr>
      <w:r>
        <w:rPr>
          <w:rFonts w:ascii="Calibri" w:hAnsi="Calibri" w:cs="Calibri"/>
          <w:sz w:val="24"/>
          <w:szCs w:val="24"/>
        </w:rPr>
        <w:t>Excellent</w:t>
      </w:r>
      <w:r>
        <w:rPr>
          <w:rFonts w:ascii="Calibri" w:hAnsi="Calibri" w:cs="Calibri"/>
          <w:sz w:val="24"/>
          <w:szCs w:val="24"/>
        </w:rPr>
        <w:tab/>
        <w:t>Signs are appropriately identifying the hazard and its meaning is clearly defined. International (picture) signs are mostly used and they are visible and correctly located. They are properly maintained, updated, understood and observed.</w:t>
      </w:r>
    </w:p>
    <w:p w:rsidR="0026095F" w:rsidRDefault="00DF2D50">
      <w:pPr>
        <w:ind w:left="1440" w:hanging="1440"/>
        <w:jc w:val="both"/>
        <w:rPr>
          <w:rFonts w:ascii="Calibri" w:hAnsi="Calibri" w:cs="Calibri"/>
          <w:sz w:val="24"/>
          <w:szCs w:val="24"/>
        </w:rPr>
      </w:pPr>
      <w:r>
        <w:rPr>
          <w:rFonts w:ascii="Calibri" w:hAnsi="Calibri" w:cs="Calibri"/>
          <w:sz w:val="24"/>
          <w:szCs w:val="24"/>
        </w:rPr>
        <w:t>Poor</w:t>
      </w:r>
      <w:r>
        <w:rPr>
          <w:rFonts w:ascii="Calibri" w:hAnsi="Calibri" w:cs="Calibri"/>
          <w:sz w:val="24"/>
          <w:szCs w:val="24"/>
        </w:rPr>
        <w:tab/>
        <w:t>If none of this applies.</w:t>
      </w:r>
    </w:p>
    <w:p w:rsidR="0026095F" w:rsidRDefault="00DF2D50">
      <w:pPr>
        <w:pStyle w:val="Item"/>
        <w:jc w:val="both"/>
        <w:rPr>
          <w:rFonts w:ascii="Calibri" w:hAnsi="Calibri" w:cs="Calibri"/>
          <w:szCs w:val="24"/>
        </w:rPr>
      </w:pPr>
      <w:r>
        <w:rPr>
          <w:rFonts w:ascii="Calibri" w:hAnsi="Calibri" w:cs="Calibri"/>
          <w:szCs w:val="24"/>
        </w:rPr>
        <w:t xml:space="preserve">CHEMICAL STORAGE </w:t>
      </w:r>
    </w:p>
    <w:p w:rsidR="0026095F" w:rsidRDefault="00DF2D50">
      <w:pPr>
        <w:ind w:left="1440" w:hanging="1440"/>
        <w:jc w:val="both"/>
        <w:rPr>
          <w:rFonts w:ascii="Calibri" w:hAnsi="Calibri" w:cs="Calibri"/>
          <w:sz w:val="24"/>
          <w:szCs w:val="24"/>
        </w:rPr>
      </w:pPr>
      <w:r>
        <w:rPr>
          <w:rFonts w:ascii="Calibri" w:hAnsi="Calibri" w:cs="Calibri"/>
          <w:sz w:val="24"/>
          <w:szCs w:val="24"/>
        </w:rPr>
        <w:t>Excellent</w:t>
      </w:r>
      <w:r>
        <w:rPr>
          <w:rFonts w:ascii="Calibri" w:hAnsi="Calibri" w:cs="Calibri"/>
          <w:sz w:val="24"/>
          <w:szCs w:val="24"/>
        </w:rPr>
        <w:tab/>
        <w:t xml:space="preserve">All chemicals are in </w:t>
      </w:r>
      <w:r>
        <w:rPr>
          <w:rFonts w:ascii="Calibri" w:hAnsi="Calibri" w:cs="Calibri"/>
          <w:sz w:val="24"/>
          <w:szCs w:val="24"/>
        </w:rPr>
        <w:t>labeled</w:t>
      </w:r>
      <w:r>
        <w:rPr>
          <w:rFonts w:ascii="Calibri" w:hAnsi="Calibri" w:cs="Calibri"/>
          <w:sz w:val="24"/>
          <w:szCs w:val="24"/>
        </w:rPr>
        <w:t xml:space="preserve"> containers and have an allocated storage space, marked appropriately. Sections have </w:t>
      </w:r>
      <w:r>
        <w:rPr>
          <w:rFonts w:ascii="Calibri" w:hAnsi="Calibri" w:cs="Calibri"/>
          <w:sz w:val="24"/>
          <w:szCs w:val="24"/>
        </w:rPr>
        <w:t>“</w:t>
      </w:r>
      <w:r>
        <w:rPr>
          <w:rFonts w:ascii="Calibri" w:hAnsi="Calibri" w:cs="Calibri"/>
          <w:i/>
          <w:sz w:val="24"/>
          <w:szCs w:val="24"/>
        </w:rPr>
        <w:t>Material Safety Data Sheets</w:t>
      </w:r>
      <w:r>
        <w:rPr>
          <w:rFonts w:ascii="Calibri" w:hAnsi="Calibri" w:cs="Calibri"/>
          <w:i/>
          <w:sz w:val="24"/>
          <w:szCs w:val="24"/>
        </w:rPr>
        <w:t>”</w:t>
      </w:r>
      <w:r>
        <w:rPr>
          <w:rFonts w:ascii="Calibri" w:hAnsi="Calibri" w:cs="Calibri"/>
          <w:sz w:val="24"/>
          <w:szCs w:val="24"/>
        </w:rPr>
        <w:t xml:space="preserve"> for each chemical used and associates have adequate training in storage, handling, personal protection and disposal of chemicals.</w:t>
      </w:r>
    </w:p>
    <w:p w:rsidR="0026095F" w:rsidRDefault="00DF2D50">
      <w:pPr>
        <w:ind w:left="1440" w:hanging="1440"/>
        <w:jc w:val="both"/>
        <w:rPr>
          <w:rFonts w:ascii="Calibri" w:hAnsi="Calibri" w:cs="Calibri"/>
          <w:sz w:val="24"/>
          <w:szCs w:val="24"/>
        </w:rPr>
      </w:pPr>
      <w:r>
        <w:rPr>
          <w:rFonts w:ascii="Calibri" w:hAnsi="Calibri" w:cs="Calibri"/>
          <w:sz w:val="24"/>
          <w:szCs w:val="24"/>
        </w:rPr>
        <w:t>Poor</w:t>
      </w:r>
      <w:r>
        <w:rPr>
          <w:rFonts w:ascii="Calibri" w:hAnsi="Calibri" w:cs="Calibri"/>
          <w:sz w:val="24"/>
          <w:szCs w:val="24"/>
        </w:rPr>
        <w:tab/>
        <w:t>If none of this applies.</w:t>
      </w:r>
    </w:p>
    <w:p w:rsidR="0026095F" w:rsidRDefault="00DF2D50">
      <w:pPr>
        <w:pStyle w:val="Item"/>
        <w:jc w:val="both"/>
        <w:rPr>
          <w:rFonts w:ascii="Calibri" w:hAnsi="Calibri" w:cs="Calibri"/>
          <w:szCs w:val="24"/>
        </w:rPr>
      </w:pPr>
      <w:r>
        <w:rPr>
          <w:rFonts w:ascii="Calibri" w:hAnsi="Calibri" w:cs="Calibri"/>
          <w:szCs w:val="24"/>
        </w:rPr>
        <w:t>COMBUSTIBLES STORAGE</w:t>
      </w:r>
    </w:p>
    <w:p w:rsidR="0026095F" w:rsidRDefault="00DF2D50">
      <w:pPr>
        <w:ind w:left="1440" w:hanging="1440"/>
        <w:jc w:val="both"/>
        <w:rPr>
          <w:rFonts w:ascii="Calibri" w:hAnsi="Calibri" w:cs="Calibri"/>
          <w:i/>
          <w:sz w:val="24"/>
          <w:szCs w:val="24"/>
        </w:rPr>
      </w:pPr>
      <w:r>
        <w:rPr>
          <w:rFonts w:ascii="Calibri" w:hAnsi="Calibri" w:cs="Calibri"/>
          <w:i/>
          <w:sz w:val="24"/>
          <w:szCs w:val="24"/>
        </w:rPr>
        <w:t>Anything capable of burning is classified as combustibles.</w:t>
      </w:r>
    </w:p>
    <w:p w:rsidR="0026095F" w:rsidRDefault="0026095F">
      <w:pPr>
        <w:ind w:left="1440" w:hanging="1440"/>
        <w:jc w:val="both"/>
        <w:rPr>
          <w:rFonts w:ascii="Calibri" w:hAnsi="Calibri" w:cs="Calibri"/>
          <w:sz w:val="24"/>
          <w:szCs w:val="24"/>
        </w:rPr>
      </w:pPr>
    </w:p>
    <w:p w:rsidR="0026095F" w:rsidRDefault="00DF2D50">
      <w:pPr>
        <w:ind w:left="1440" w:hanging="1440"/>
        <w:jc w:val="both"/>
        <w:rPr>
          <w:rFonts w:ascii="Calibri" w:hAnsi="Calibri" w:cs="Calibri"/>
          <w:sz w:val="24"/>
          <w:szCs w:val="24"/>
        </w:rPr>
      </w:pPr>
      <w:r>
        <w:rPr>
          <w:rFonts w:ascii="Calibri" w:hAnsi="Calibri" w:cs="Calibri"/>
          <w:sz w:val="24"/>
          <w:szCs w:val="24"/>
        </w:rPr>
        <w:t>Excellent</w:t>
      </w:r>
      <w:r>
        <w:rPr>
          <w:rFonts w:ascii="Calibri" w:hAnsi="Calibri" w:cs="Calibri"/>
          <w:sz w:val="24"/>
          <w:szCs w:val="24"/>
        </w:rPr>
        <w:tab/>
        <w:t>All combustibles are stored away from ignition sources and disposed of in metal containers. Excessive amounts are not stored close together to avoid creating a fire chain.</w:t>
      </w:r>
    </w:p>
    <w:p w:rsidR="0026095F" w:rsidRDefault="00DF2D50">
      <w:pPr>
        <w:ind w:left="1440" w:hanging="1440"/>
        <w:jc w:val="both"/>
        <w:rPr>
          <w:rFonts w:ascii="Calibri" w:hAnsi="Calibri" w:cs="Calibri"/>
          <w:sz w:val="24"/>
          <w:szCs w:val="24"/>
        </w:rPr>
      </w:pPr>
      <w:r>
        <w:rPr>
          <w:rFonts w:ascii="Calibri" w:hAnsi="Calibri" w:cs="Calibri"/>
          <w:sz w:val="24"/>
          <w:szCs w:val="24"/>
        </w:rPr>
        <w:t>Poor</w:t>
      </w:r>
      <w:r>
        <w:rPr>
          <w:rFonts w:ascii="Calibri" w:hAnsi="Calibri" w:cs="Calibri"/>
          <w:sz w:val="24"/>
          <w:szCs w:val="24"/>
        </w:rPr>
        <w:tab/>
        <w:t>If none of this applies.</w:t>
      </w:r>
    </w:p>
    <w:p w:rsidR="0026095F" w:rsidRDefault="00DF2D50">
      <w:pPr>
        <w:pStyle w:val="Item"/>
        <w:jc w:val="both"/>
        <w:rPr>
          <w:rFonts w:ascii="Calibri" w:hAnsi="Calibri" w:cs="Calibri"/>
          <w:szCs w:val="24"/>
        </w:rPr>
      </w:pPr>
      <w:r>
        <w:rPr>
          <w:rFonts w:ascii="Calibri" w:hAnsi="Calibri" w:cs="Calibri"/>
          <w:szCs w:val="24"/>
        </w:rPr>
        <w:t>ELECTRICAL CABLES/POINTS</w:t>
      </w:r>
    </w:p>
    <w:p w:rsidR="0026095F" w:rsidRDefault="00DF2D50">
      <w:pPr>
        <w:ind w:left="1440" w:hanging="1440"/>
        <w:jc w:val="both"/>
        <w:rPr>
          <w:rFonts w:ascii="Calibri" w:hAnsi="Calibri" w:cs="Calibri"/>
          <w:sz w:val="24"/>
          <w:szCs w:val="24"/>
        </w:rPr>
      </w:pPr>
      <w:r>
        <w:rPr>
          <w:rFonts w:ascii="Calibri" w:hAnsi="Calibri" w:cs="Calibri"/>
          <w:sz w:val="24"/>
          <w:szCs w:val="24"/>
        </w:rPr>
        <w:t>Excellent</w:t>
      </w:r>
      <w:r>
        <w:rPr>
          <w:rFonts w:ascii="Calibri" w:hAnsi="Calibri" w:cs="Calibri"/>
          <w:sz w:val="24"/>
          <w:szCs w:val="24"/>
        </w:rPr>
        <w:tab/>
        <w:t>Power and computer cables/leads are routed overhead, neatly tied or placed in a channel, rather than left lying on the floor. This is to avoid them becoming a tripping hazard or water logged. Cables/leads must be totally free of any damage to insulation or any part at all. This is to prevent electrocution and subsequent injury or death.</w:t>
      </w:r>
    </w:p>
    <w:p w:rsidR="0026095F" w:rsidRDefault="00DF2D50">
      <w:pPr>
        <w:ind w:left="1440" w:hanging="1440"/>
        <w:jc w:val="both"/>
        <w:rPr>
          <w:rFonts w:ascii="Calibri" w:hAnsi="Calibri" w:cs="Calibri"/>
          <w:sz w:val="24"/>
          <w:szCs w:val="24"/>
        </w:rPr>
      </w:pPr>
      <w:r>
        <w:rPr>
          <w:rFonts w:ascii="Calibri" w:hAnsi="Calibri" w:cs="Calibri"/>
          <w:sz w:val="24"/>
          <w:szCs w:val="24"/>
        </w:rPr>
        <w:t>Poor</w:t>
      </w:r>
      <w:r>
        <w:rPr>
          <w:rFonts w:ascii="Calibri" w:hAnsi="Calibri" w:cs="Calibri"/>
          <w:sz w:val="24"/>
          <w:szCs w:val="24"/>
        </w:rPr>
        <w:tab/>
        <w:t>If none of this applies.</w:t>
      </w:r>
    </w:p>
    <w:p w:rsidR="0026095F" w:rsidRDefault="00DF2D50">
      <w:pPr>
        <w:pStyle w:val="Item"/>
        <w:jc w:val="both"/>
        <w:rPr>
          <w:rFonts w:ascii="Calibri" w:hAnsi="Calibri" w:cs="Calibri"/>
          <w:szCs w:val="24"/>
        </w:rPr>
      </w:pPr>
      <w:r>
        <w:rPr>
          <w:rFonts w:ascii="Calibri" w:hAnsi="Calibri" w:cs="Calibri"/>
          <w:szCs w:val="24"/>
        </w:rPr>
        <w:t>EMERGENCY STOP CONTROLS</w:t>
      </w:r>
    </w:p>
    <w:p w:rsidR="0026095F" w:rsidRDefault="00DF2D50">
      <w:pPr>
        <w:ind w:left="1440" w:hanging="1440"/>
        <w:jc w:val="both"/>
        <w:rPr>
          <w:rFonts w:ascii="Calibri" w:hAnsi="Calibri" w:cs="Calibri"/>
          <w:sz w:val="24"/>
          <w:szCs w:val="24"/>
        </w:rPr>
      </w:pPr>
      <w:r>
        <w:rPr>
          <w:rFonts w:ascii="Calibri" w:hAnsi="Calibri" w:cs="Calibri"/>
          <w:sz w:val="24"/>
          <w:szCs w:val="24"/>
        </w:rPr>
        <w:t>Excellent</w:t>
      </w:r>
      <w:r>
        <w:rPr>
          <w:rFonts w:ascii="Calibri" w:hAnsi="Calibri" w:cs="Calibri"/>
          <w:sz w:val="24"/>
          <w:szCs w:val="24"/>
        </w:rPr>
        <w:tab/>
        <w:t xml:space="preserve">Clearly and easily identifiable with visible </w:t>
      </w:r>
      <w:r>
        <w:rPr>
          <w:rFonts w:ascii="Calibri" w:hAnsi="Calibri" w:cs="Calibri"/>
          <w:sz w:val="24"/>
          <w:szCs w:val="24"/>
        </w:rPr>
        <w:t>“</w:t>
      </w:r>
      <w:r>
        <w:rPr>
          <w:rFonts w:ascii="Calibri" w:hAnsi="Calibri" w:cs="Calibri"/>
          <w:sz w:val="24"/>
          <w:szCs w:val="24"/>
        </w:rPr>
        <w:t>STOP</w:t>
      </w:r>
      <w:r>
        <w:rPr>
          <w:rFonts w:ascii="Calibri" w:hAnsi="Calibri" w:cs="Calibri"/>
          <w:sz w:val="24"/>
          <w:szCs w:val="24"/>
        </w:rPr>
        <w:t>”</w:t>
      </w:r>
      <w:r>
        <w:rPr>
          <w:rFonts w:ascii="Calibri" w:hAnsi="Calibri" w:cs="Calibri"/>
          <w:sz w:val="24"/>
          <w:szCs w:val="24"/>
        </w:rPr>
        <w:t xml:space="preserve"> marking. Emergency control must be easily accessible and all the associated must be educated it its use and purpose.</w:t>
      </w:r>
    </w:p>
    <w:p w:rsidR="0026095F" w:rsidRDefault="00DF2D50">
      <w:pPr>
        <w:ind w:left="1440" w:hanging="1440"/>
        <w:jc w:val="both"/>
        <w:rPr>
          <w:rFonts w:ascii="Calibri" w:hAnsi="Calibri" w:cs="Calibri"/>
          <w:sz w:val="24"/>
          <w:szCs w:val="24"/>
        </w:rPr>
      </w:pPr>
      <w:r>
        <w:rPr>
          <w:rFonts w:ascii="Calibri" w:hAnsi="Calibri" w:cs="Calibri"/>
          <w:sz w:val="24"/>
          <w:szCs w:val="24"/>
        </w:rPr>
        <w:t>Poor</w:t>
      </w:r>
      <w:r>
        <w:rPr>
          <w:rFonts w:ascii="Calibri" w:hAnsi="Calibri" w:cs="Calibri"/>
          <w:sz w:val="24"/>
          <w:szCs w:val="24"/>
        </w:rPr>
        <w:tab/>
        <w:t>If none of this applies.</w:t>
      </w:r>
    </w:p>
    <w:p w:rsidR="0026095F" w:rsidRDefault="00DF2D50">
      <w:pPr>
        <w:pStyle w:val="Item"/>
        <w:jc w:val="both"/>
        <w:rPr>
          <w:rFonts w:ascii="Calibri" w:hAnsi="Calibri" w:cs="Calibri"/>
          <w:szCs w:val="24"/>
        </w:rPr>
      </w:pPr>
      <w:r>
        <w:rPr>
          <w:rFonts w:ascii="Calibri" w:hAnsi="Calibri" w:cs="Calibri"/>
          <w:szCs w:val="24"/>
        </w:rPr>
        <w:t>EXTINGUISHERS</w:t>
      </w:r>
    </w:p>
    <w:p w:rsidR="0026095F" w:rsidRDefault="00DF2D50">
      <w:pPr>
        <w:ind w:left="1440" w:hanging="1440"/>
        <w:jc w:val="both"/>
        <w:rPr>
          <w:rFonts w:ascii="Calibri" w:hAnsi="Calibri" w:cs="Calibri"/>
          <w:sz w:val="24"/>
          <w:szCs w:val="24"/>
        </w:rPr>
      </w:pPr>
      <w:r>
        <w:rPr>
          <w:rFonts w:ascii="Calibri" w:hAnsi="Calibri" w:cs="Calibri"/>
          <w:sz w:val="24"/>
          <w:szCs w:val="24"/>
        </w:rPr>
        <w:t>Excellent</w:t>
      </w:r>
      <w:r>
        <w:rPr>
          <w:rFonts w:ascii="Calibri" w:hAnsi="Calibri" w:cs="Calibri"/>
          <w:sz w:val="24"/>
          <w:szCs w:val="24"/>
        </w:rPr>
        <w:tab/>
      </w:r>
      <w:r>
        <w:rPr>
          <w:rFonts w:ascii="Calibri" w:hAnsi="Calibri" w:cs="Calibri"/>
          <w:bCs/>
          <w:sz w:val="24"/>
          <w:szCs w:val="24"/>
        </w:rPr>
        <w:t>All e</w:t>
      </w:r>
      <w:r>
        <w:rPr>
          <w:rFonts w:ascii="Calibri" w:hAnsi="Calibri" w:cs="Calibri"/>
          <w:sz w:val="24"/>
          <w:szCs w:val="24"/>
        </w:rPr>
        <w:t>xtinguishers are properly hung on the hooks with correct identification signs mounted above them. Each has a service tag stamped with indicating the last service date. They are fully charged and have a safety pin secured to the handle. Access to all extinguishers is clear at all times and associates are educated in their use and purpose.</w:t>
      </w:r>
    </w:p>
    <w:p w:rsidR="0026095F" w:rsidRDefault="00DF2D50">
      <w:pPr>
        <w:ind w:left="1440" w:hanging="1440"/>
        <w:jc w:val="both"/>
        <w:rPr>
          <w:rFonts w:ascii="Calibri" w:hAnsi="Calibri" w:cs="Calibri"/>
          <w:sz w:val="24"/>
          <w:szCs w:val="24"/>
        </w:rPr>
      </w:pPr>
      <w:r>
        <w:rPr>
          <w:rFonts w:ascii="Calibri" w:hAnsi="Calibri" w:cs="Calibri"/>
          <w:sz w:val="24"/>
          <w:szCs w:val="24"/>
        </w:rPr>
        <w:t>Poor</w:t>
      </w:r>
      <w:r>
        <w:rPr>
          <w:rFonts w:ascii="Calibri" w:hAnsi="Calibri" w:cs="Calibri"/>
          <w:sz w:val="24"/>
          <w:szCs w:val="24"/>
        </w:rPr>
        <w:tab/>
        <w:t>If none of this applies.</w:t>
      </w:r>
    </w:p>
    <w:p w:rsidR="0026095F" w:rsidRDefault="00DF2D50">
      <w:pPr>
        <w:pStyle w:val="Item"/>
        <w:jc w:val="both"/>
        <w:rPr>
          <w:rFonts w:ascii="Calibri" w:hAnsi="Calibri" w:cs="Calibri"/>
          <w:szCs w:val="24"/>
        </w:rPr>
      </w:pPr>
      <w:r>
        <w:rPr>
          <w:rFonts w:ascii="Calibri" w:hAnsi="Calibri" w:cs="Calibri"/>
          <w:szCs w:val="24"/>
        </w:rPr>
        <w:t>EXTRACTION SYSTEM</w:t>
      </w:r>
    </w:p>
    <w:p w:rsidR="0026095F" w:rsidRDefault="00DF2D50">
      <w:pPr>
        <w:ind w:left="1440" w:hanging="1440"/>
        <w:jc w:val="both"/>
        <w:rPr>
          <w:rFonts w:ascii="Calibri" w:hAnsi="Calibri" w:cs="Calibri"/>
          <w:sz w:val="24"/>
          <w:szCs w:val="24"/>
        </w:rPr>
      </w:pPr>
      <w:r>
        <w:rPr>
          <w:rFonts w:ascii="Calibri" w:hAnsi="Calibri" w:cs="Calibri"/>
          <w:sz w:val="24"/>
          <w:szCs w:val="24"/>
        </w:rPr>
        <w:t>Excellent</w:t>
      </w:r>
      <w:r>
        <w:rPr>
          <w:rFonts w:ascii="Calibri" w:hAnsi="Calibri" w:cs="Calibri"/>
          <w:sz w:val="24"/>
          <w:szCs w:val="24"/>
        </w:rPr>
        <w:tab/>
        <w:t xml:space="preserve">Ensure it functions adequately by holding a piece of paper above the vent and checking the suction. Ensure the fumes, smoke and </w:t>
      </w:r>
      <w:r>
        <w:rPr>
          <w:rFonts w:ascii="Calibri" w:hAnsi="Calibri" w:cs="Calibri"/>
          <w:sz w:val="24"/>
          <w:szCs w:val="24"/>
        </w:rPr>
        <w:t>odors</w:t>
      </w:r>
      <w:r>
        <w:rPr>
          <w:rFonts w:ascii="Calibri" w:hAnsi="Calibri" w:cs="Calibri"/>
          <w:sz w:val="24"/>
          <w:szCs w:val="24"/>
        </w:rPr>
        <w:t xml:space="preserve"> produced in the section are extracted away from the operators. Filters and extraction fan motors should be maintained on a regular basis to obtain optimum performance.</w:t>
      </w:r>
    </w:p>
    <w:p w:rsidR="0026095F" w:rsidRDefault="00DF2D50">
      <w:pPr>
        <w:ind w:left="1440" w:hanging="1440"/>
        <w:jc w:val="both"/>
        <w:rPr>
          <w:rFonts w:ascii="Calibri" w:hAnsi="Calibri" w:cs="Calibri"/>
          <w:sz w:val="24"/>
          <w:szCs w:val="24"/>
        </w:rPr>
      </w:pPr>
      <w:r>
        <w:rPr>
          <w:rFonts w:ascii="Calibri" w:hAnsi="Calibri" w:cs="Calibri"/>
          <w:sz w:val="24"/>
          <w:szCs w:val="24"/>
        </w:rPr>
        <w:t>Poor</w:t>
      </w:r>
      <w:r>
        <w:rPr>
          <w:rFonts w:ascii="Calibri" w:hAnsi="Calibri" w:cs="Calibri"/>
          <w:sz w:val="24"/>
          <w:szCs w:val="24"/>
        </w:rPr>
        <w:tab/>
        <w:t>If none of this applies.</w:t>
      </w:r>
    </w:p>
    <w:p w:rsidR="0026095F" w:rsidRDefault="00DF2D50">
      <w:pPr>
        <w:pStyle w:val="Item"/>
        <w:jc w:val="both"/>
        <w:rPr>
          <w:rFonts w:ascii="Calibri" w:hAnsi="Calibri" w:cs="Calibri"/>
          <w:szCs w:val="24"/>
        </w:rPr>
      </w:pPr>
      <w:r>
        <w:rPr>
          <w:rFonts w:ascii="Calibri" w:hAnsi="Calibri" w:cs="Calibri"/>
          <w:szCs w:val="24"/>
        </w:rPr>
        <w:t>EYE WASH STATION AND/OR THE SAFETY SHOWER STATION</w:t>
      </w:r>
    </w:p>
    <w:p w:rsidR="0026095F" w:rsidRDefault="00DF2D50">
      <w:pPr>
        <w:ind w:left="1440" w:hanging="1440"/>
        <w:jc w:val="both"/>
        <w:rPr>
          <w:rFonts w:ascii="Calibri" w:hAnsi="Calibri" w:cs="Calibri"/>
          <w:sz w:val="24"/>
          <w:szCs w:val="24"/>
        </w:rPr>
      </w:pPr>
      <w:r>
        <w:rPr>
          <w:rFonts w:ascii="Calibri" w:hAnsi="Calibri" w:cs="Calibri"/>
          <w:sz w:val="24"/>
          <w:szCs w:val="24"/>
        </w:rPr>
        <w:t>Excellent</w:t>
      </w:r>
      <w:r>
        <w:rPr>
          <w:rFonts w:ascii="Calibri" w:hAnsi="Calibri" w:cs="Calibri"/>
          <w:sz w:val="24"/>
          <w:szCs w:val="24"/>
        </w:rPr>
        <w:tab/>
        <w:t xml:space="preserve">Stationed where associates are exposed to chemical splash. Station is kept clean and is tested daily. The nozzles are maintained </w:t>
      </w:r>
      <w:r>
        <w:rPr>
          <w:rFonts w:ascii="Calibri" w:hAnsi="Calibri" w:cs="Calibri"/>
          <w:sz w:val="24"/>
          <w:szCs w:val="24"/>
        </w:rPr>
        <w:t>clean from dust. Access to and around the eye wash station is always kept clear.</w:t>
      </w:r>
    </w:p>
    <w:p w:rsidR="0026095F" w:rsidRDefault="00DF2D50">
      <w:pPr>
        <w:ind w:left="1440" w:hanging="1440"/>
        <w:jc w:val="both"/>
        <w:rPr>
          <w:rFonts w:ascii="Calibri" w:hAnsi="Calibri" w:cs="Calibri"/>
          <w:sz w:val="24"/>
          <w:szCs w:val="24"/>
        </w:rPr>
      </w:pPr>
      <w:r>
        <w:rPr>
          <w:rFonts w:ascii="Calibri" w:hAnsi="Calibri" w:cs="Calibri"/>
          <w:sz w:val="24"/>
          <w:szCs w:val="24"/>
        </w:rPr>
        <w:t>Poor</w:t>
      </w:r>
      <w:r>
        <w:rPr>
          <w:rFonts w:ascii="Calibri" w:hAnsi="Calibri" w:cs="Calibri"/>
          <w:sz w:val="24"/>
          <w:szCs w:val="24"/>
        </w:rPr>
        <w:tab/>
        <w:t>If none of this applies.</w:t>
      </w:r>
    </w:p>
    <w:p w:rsidR="0026095F" w:rsidRDefault="00DF2D50">
      <w:pPr>
        <w:pStyle w:val="Item"/>
        <w:jc w:val="both"/>
        <w:rPr>
          <w:rFonts w:ascii="Calibri" w:hAnsi="Calibri" w:cs="Calibri"/>
          <w:szCs w:val="24"/>
        </w:rPr>
      </w:pPr>
      <w:r>
        <w:rPr>
          <w:rFonts w:ascii="Calibri" w:hAnsi="Calibri" w:cs="Calibri"/>
          <w:szCs w:val="24"/>
        </w:rPr>
        <w:t>EXTRACTION SYSTEM</w:t>
      </w:r>
    </w:p>
    <w:p w:rsidR="0026095F" w:rsidRDefault="00DF2D50">
      <w:pPr>
        <w:ind w:left="1440" w:hanging="1440"/>
        <w:jc w:val="both"/>
        <w:rPr>
          <w:rFonts w:ascii="Calibri" w:hAnsi="Calibri" w:cs="Calibri"/>
          <w:sz w:val="24"/>
          <w:szCs w:val="24"/>
        </w:rPr>
      </w:pPr>
      <w:r>
        <w:rPr>
          <w:rFonts w:ascii="Calibri" w:hAnsi="Calibri" w:cs="Calibri"/>
          <w:sz w:val="24"/>
          <w:szCs w:val="24"/>
        </w:rPr>
        <w:t>Excellent</w:t>
      </w:r>
      <w:r>
        <w:rPr>
          <w:rFonts w:ascii="Calibri" w:hAnsi="Calibri" w:cs="Calibri"/>
          <w:sz w:val="24"/>
          <w:szCs w:val="24"/>
        </w:rPr>
        <w:tab/>
        <w:t xml:space="preserve">Ensure it functions adequately by holding a piece of paper above the vent and checking the suction. Ensure the fumes, smoke and </w:t>
      </w:r>
      <w:r>
        <w:rPr>
          <w:rFonts w:ascii="Calibri" w:hAnsi="Calibri" w:cs="Calibri"/>
          <w:sz w:val="24"/>
          <w:szCs w:val="24"/>
        </w:rPr>
        <w:t>odors</w:t>
      </w:r>
      <w:r>
        <w:rPr>
          <w:rFonts w:ascii="Calibri" w:hAnsi="Calibri" w:cs="Calibri"/>
          <w:sz w:val="24"/>
          <w:szCs w:val="24"/>
        </w:rPr>
        <w:t xml:space="preserve"> produced in the section are extracted away from the operators. Filters and extraction fan motors should be maintained on a regular basis to obtain optimum performance.</w:t>
      </w:r>
    </w:p>
    <w:p w:rsidR="0026095F" w:rsidRDefault="00DF2D50">
      <w:pPr>
        <w:ind w:left="1440" w:hanging="1440"/>
        <w:jc w:val="both"/>
        <w:rPr>
          <w:rFonts w:ascii="Calibri" w:hAnsi="Calibri" w:cs="Calibri"/>
          <w:sz w:val="24"/>
          <w:szCs w:val="24"/>
        </w:rPr>
      </w:pPr>
      <w:r>
        <w:rPr>
          <w:rFonts w:ascii="Calibri" w:hAnsi="Calibri" w:cs="Calibri"/>
          <w:sz w:val="24"/>
          <w:szCs w:val="24"/>
        </w:rPr>
        <w:t>Poor</w:t>
      </w:r>
      <w:r>
        <w:rPr>
          <w:rFonts w:ascii="Calibri" w:hAnsi="Calibri" w:cs="Calibri"/>
          <w:sz w:val="24"/>
          <w:szCs w:val="24"/>
        </w:rPr>
        <w:tab/>
        <w:t>If none of this applies.</w:t>
      </w:r>
    </w:p>
    <w:p w:rsidR="0026095F" w:rsidRDefault="00DF2D50">
      <w:pPr>
        <w:pStyle w:val="Item"/>
        <w:jc w:val="both"/>
        <w:rPr>
          <w:rFonts w:ascii="Calibri" w:hAnsi="Calibri" w:cs="Calibri"/>
          <w:szCs w:val="24"/>
        </w:rPr>
      </w:pPr>
      <w:r>
        <w:rPr>
          <w:rFonts w:ascii="Calibri" w:hAnsi="Calibri" w:cs="Calibri"/>
          <w:szCs w:val="24"/>
        </w:rPr>
        <w:t>FIRE ALARM ACCESS</w:t>
      </w:r>
    </w:p>
    <w:p w:rsidR="0026095F" w:rsidRDefault="00DF2D50">
      <w:pPr>
        <w:ind w:left="1440" w:hanging="1440"/>
        <w:jc w:val="both"/>
        <w:rPr>
          <w:rFonts w:ascii="Calibri" w:hAnsi="Calibri" w:cs="Calibri"/>
          <w:sz w:val="24"/>
          <w:szCs w:val="24"/>
        </w:rPr>
      </w:pPr>
      <w:r>
        <w:rPr>
          <w:rFonts w:ascii="Calibri" w:hAnsi="Calibri" w:cs="Calibri"/>
          <w:sz w:val="24"/>
          <w:szCs w:val="24"/>
        </w:rPr>
        <w:t>Excellent</w:t>
      </w:r>
      <w:r>
        <w:rPr>
          <w:rFonts w:ascii="Calibri" w:hAnsi="Calibri" w:cs="Calibri"/>
          <w:sz w:val="24"/>
          <w:szCs w:val="24"/>
        </w:rPr>
        <w:tab/>
        <w:t xml:space="preserve">Clear </w:t>
      </w:r>
      <w:r>
        <w:rPr>
          <w:rFonts w:ascii="Calibri" w:hAnsi="Calibri" w:cs="Calibri"/>
          <w:sz w:val="24"/>
          <w:szCs w:val="24"/>
        </w:rPr>
        <w:t>access maintained at all times and appropriate visible signage is mounted above the alarm. All associates are educated in alarm location, purpose and use.</w:t>
      </w:r>
    </w:p>
    <w:p w:rsidR="0026095F" w:rsidRDefault="00DF2D50">
      <w:pPr>
        <w:ind w:left="1440" w:hanging="1440"/>
        <w:jc w:val="both"/>
        <w:rPr>
          <w:rFonts w:ascii="Calibri" w:hAnsi="Calibri" w:cs="Calibri"/>
          <w:sz w:val="24"/>
          <w:szCs w:val="24"/>
        </w:rPr>
      </w:pPr>
      <w:r>
        <w:rPr>
          <w:rFonts w:ascii="Calibri" w:hAnsi="Calibri" w:cs="Calibri"/>
          <w:sz w:val="24"/>
          <w:szCs w:val="24"/>
        </w:rPr>
        <w:t>Poor</w:t>
      </w:r>
      <w:r>
        <w:rPr>
          <w:rFonts w:ascii="Calibri" w:hAnsi="Calibri" w:cs="Calibri"/>
          <w:sz w:val="24"/>
          <w:szCs w:val="24"/>
        </w:rPr>
        <w:tab/>
        <w:t>If none of this applies.</w:t>
      </w:r>
    </w:p>
    <w:p w:rsidR="0026095F" w:rsidRDefault="00DF2D50">
      <w:pPr>
        <w:pStyle w:val="Item"/>
        <w:jc w:val="both"/>
        <w:rPr>
          <w:rFonts w:ascii="Calibri" w:hAnsi="Calibri" w:cs="Calibri"/>
          <w:szCs w:val="24"/>
        </w:rPr>
      </w:pPr>
      <w:r>
        <w:rPr>
          <w:rFonts w:ascii="Calibri" w:hAnsi="Calibri" w:cs="Calibri"/>
          <w:szCs w:val="24"/>
        </w:rPr>
        <w:t>FIRE EXIT ACCESS</w:t>
      </w:r>
    </w:p>
    <w:p w:rsidR="0026095F" w:rsidRDefault="00DF2D50">
      <w:pPr>
        <w:ind w:left="1440" w:hanging="1440"/>
        <w:jc w:val="both"/>
        <w:rPr>
          <w:rFonts w:ascii="Calibri" w:hAnsi="Calibri" w:cs="Calibri"/>
          <w:sz w:val="24"/>
          <w:szCs w:val="24"/>
        </w:rPr>
      </w:pPr>
      <w:r>
        <w:rPr>
          <w:rFonts w:ascii="Calibri" w:hAnsi="Calibri" w:cs="Calibri"/>
          <w:sz w:val="24"/>
          <w:szCs w:val="24"/>
        </w:rPr>
        <w:t>Excellent</w:t>
      </w:r>
      <w:r>
        <w:rPr>
          <w:rFonts w:ascii="Calibri" w:hAnsi="Calibri" w:cs="Calibri"/>
          <w:sz w:val="24"/>
          <w:szCs w:val="24"/>
        </w:rPr>
        <w:tab/>
        <w:t>Exit is identified, visible and clear. Aisle ways leading to the exits are always clear and the doors can open easily.</w:t>
      </w:r>
    </w:p>
    <w:p w:rsidR="0026095F" w:rsidRDefault="00DF2D50">
      <w:pPr>
        <w:ind w:left="1440" w:hanging="1440"/>
        <w:jc w:val="both"/>
        <w:rPr>
          <w:rFonts w:ascii="Calibri" w:hAnsi="Calibri" w:cs="Calibri"/>
          <w:sz w:val="24"/>
          <w:szCs w:val="24"/>
        </w:rPr>
      </w:pPr>
      <w:r>
        <w:rPr>
          <w:rFonts w:ascii="Calibri" w:hAnsi="Calibri" w:cs="Calibri"/>
          <w:sz w:val="24"/>
          <w:szCs w:val="24"/>
        </w:rPr>
        <w:t>Poor</w:t>
      </w:r>
      <w:r>
        <w:rPr>
          <w:rFonts w:ascii="Calibri" w:hAnsi="Calibri" w:cs="Calibri"/>
          <w:sz w:val="24"/>
          <w:szCs w:val="24"/>
        </w:rPr>
        <w:tab/>
        <w:t>If none of this applies.</w:t>
      </w:r>
    </w:p>
    <w:p w:rsidR="0026095F" w:rsidRDefault="00DF2D50">
      <w:pPr>
        <w:pStyle w:val="Item"/>
        <w:jc w:val="both"/>
        <w:rPr>
          <w:rFonts w:ascii="Calibri" w:hAnsi="Calibri" w:cs="Calibri"/>
          <w:szCs w:val="24"/>
        </w:rPr>
      </w:pPr>
      <w:r>
        <w:rPr>
          <w:rFonts w:ascii="Calibri" w:hAnsi="Calibri" w:cs="Calibri"/>
          <w:szCs w:val="24"/>
        </w:rPr>
        <w:t>FLOOR CONDITION</w:t>
      </w:r>
    </w:p>
    <w:p w:rsidR="0026095F" w:rsidRDefault="00DF2D50">
      <w:pPr>
        <w:ind w:left="1440" w:hanging="1440"/>
        <w:jc w:val="both"/>
        <w:rPr>
          <w:rFonts w:ascii="Calibri" w:hAnsi="Calibri" w:cs="Calibri"/>
          <w:sz w:val="24"/>
          <w:szCs w:val="24"/>
        </w:rPr>
      </w:pPr>
      <w:r>
        <w:rPr>
          <w:rFonts w:ascii="Calibri" w:hAnsi="Calibri" w:cs="Calibri"/>
          <w:sz w:val="24"/>
          <w:szCs w:val="24"/>
        </w:rPr>
        <w:t>Excellent</w:t>
      </w:r>
      <w:r>
        <w:rPr>
          <w:rFonts w:ascii="Calibri" w:hAnsi="Calibri" w:cs="Calibri"/>
          <w:sz w:val="24"/>
          <w:szCs w:val="24"/>
        </w:rPr>
        <w:tab/>
        <w:t>No gaps, cracks, tears in carpet/mats or any such damage that could cause tripping accidents. No water or oil spills left uncleaned. It must not be slippery or uneven that could be classed as a slipping hazard.</w:t>
      </w:r>
    </w:p>
    <w:p w:rsidR="0026095F" w:rsidRDefault="00DF2D50">
      <w:pPr>
        <w:ind w:left="1440" w:hanging="1440"/>
        <w:jc w:val="both"/>
        <w:rPr>
          <w:rFonts w:ascii="Calibri" w:hAnsi="Calibri" w:cs="Calibri"/>
          <w:sz w:val="24"/>
          <w:szCs w:val="24"/>
        </w:rPr>
      </w:pPr>
      <w:r>
        <w:rPr>
          <w:rFonts w:ascii="Calibri" w:hAnsi="Calibri" w:cs="Calibri"/>
          <w:sz w:val="24"/>
          <w:szCs w:val="24"/>
        </w:rPr>
        <w:t>Poor</w:t>
      </w:r>
      <w:r>
        <w:rPr>
          <w:rFonts w:ascii="Calibri" w:hAnsi="Calibri" w:cs="Calibri"/>
          <w:sz w:val="24"/>
          <w:szCs w:val="24"/>
        </w:rPr>
        <w:tab/>
        <w:t>If none of this applies.</w:t>
      </w:r>
    </w:p>
    <w:p w:rsidR="0026095F" w:rsidRDefault="00DF2D50">
      <w:pPr>
        <w:pStyle w:val="Item"/>
        <w:jc w:val="both"/>
        <w:rPr>
          <w:rFonts w:ascii="Calibri" w:hAnsi="Calibri" w:cs="Calibri"/>
          <w:szCs w:val="24"/>
        </w:rPr>
      </w:pPr>
      <w:r>
        <w:rPr>
          <w:rFonts w:ascii="Calibri" w:hAnsi="Calibri" w:cs="Calibri"/>
          <w:szCs w:val="24"/>
        </w:rPr>
        <w:t>GUARDING (FOR TOOLS &amp; EQUIPMENTS)</w:t>
      </w:r>
    </w:p>
    <w:p w:rsidR="0026095F" w:rsidRDefault="00DF2D50">
      <w:pPr>
        <w:ind w:left="1440" w:hanging="1440"/>
        <w:jc w:val="both"/>
        <w:rPr>
          <w:rFonts w:ascii="Calibri" w:hAnsi="Calibri" w:cs="Calibri"/>
          <w:sz w:val="24"/>
          <w:szCs w:val="24"/>
        </w:rPr>
      </w:pPr>
      <w:r>
        <w:rPr>
          <w:rFonts w:ascii="Calibri" w:hAnsi="Calibri" w:cs="Calibri"/>
          <w:sz w:val="24"/>
          <w:szCs w:val="24"/>
        </w:rPr>
        <w:t>Excellent</w:t>
      </w:r>
      <w:r>
        <w:rPr>
          <w:rFonts w:ascii="Calibri" w:hAnsi="Calibri" w:cs="Calibri"/>
          <w:sz w:val="24"/>
          <w:szCs w:val="24"/>
        </w:rPr>
        <w:tab/>
        <w:t>Every set screw, pin, bolt, key or coupling on any revolving shaft spindle wheel or pinion, which is part of the plant of the work place, driven or intended to be driven by mechanical power is completely enclosed or guarded to prevent injury or loss of life. All spur and other toothed or friction gearing, pulley wheels and associated drive gear driven by mechanical power is enclosed.</w:t>
      </w:r>
    </w:p>
    <w:p w:rsidR="0026095F" w:rsidRDefault="00DF2D50">
      <w:pPr>
        <w:ind w:left="1440" w:hanging="1440"/>
        <w:jc w:val="both"/>
        <w:rPr>
          <w:rFonts w:ascii="Calibri" w:hAnsi="Calibri" w:cs="Calibri"/>
          <w:sz w:val="24"/>
          <w:szCs w:val="24"/>
        </w:rPr>
      </w:pPr>
      <w:r>
        <w:rPr>
          <w:rFonts w:ascii="Calibri" w:hAnsi="Calibri" w:cs="Calibri"/>
          <w:sz w:val="24"/>
          <w:szCs w:val="24"/>
        </w:rPr>
        <w:t>Poor</w:t>
      </w:r>
      <w:r>
        <w:rPr>
          <w:rFonts w:ascii="Calibri" w:hAnsi="Calibri" w:cs="Calibri"/>
          <w:sz w:val="24"/>
          <w:szCs w:val="24"/>
        </w:rPr>
        <w:tab/>
        <w:t>If none of this applies.</w:t>
      </w:r>
    </w:p>
    <w:p w:rsidR="0026095F" w:rsidRDefault="00DF2D50">
      <w:pPr>
        <w:pStyle w:val="Item"/>
        <w:jc w:val="both"/>
        <w:rPr>
          <w:rFonts w:ascii="Calibri" w:hAnsi="Calibri" w:cs="Calibri"/>
          <w:szCs w:val="24"/>
        </w:rPr>
      </w:pPr>
      <w:r>
        <w:rPr>
          <w:rFonts w:ascii="Calibri" w:hAnsi="Calibri" w:cs="Calibri"/>
          <w:szCs w:val="24"/>
        </w:rPr>
        <w:t>HOSE REELS</w:t>
      </w:r>
    </w:p>
    <w:p w:rsidR="0026095F" w:rsidRDefault="00DF2D50">
      <w:pPr>
        <w:ind w:left="1440" w:hanging="1440"/>
        <w:jc w:val="both"/>
        <w:rPr>
          <w:rFonts w:ascii="Calibri" w:hAnsi="Calibri" w:cs="Calibri"/>
          <w:sz w:val="24"/>
          <w:szCs w:val="24"/>
        </w:rPr>
      </w:pPr>
      <w:r>
        <w:rPr>
          <w:rFonts w:ascii="Calibri" w:hAnsi="Calibri" w:cs="Calibri"/>
          <w:sz w:val="24"/>
          <w:szCs w:val="24"/>
        </w:rPr>
        <w:t>Excellent</w:t>
      </w:r>
      <w:r>
        <w:rPr>
          <w:rFonts w:ascii="Calibri" w:hAnsi="Calibri" w:cs="Calibri"/>
          <w:sz w:val="24"/>
          <w:szCs w:val="24"/>
        </w:rPr>
        <w:tab/>
        <w:t>Fire hose reels are identified, clearly and easily accessible, no leaks or drips. Hoses and fittings are attached or located in the cabinet and service tags are attached and stamped to ensure they have been serviced.</w:t>
      </w:r>
    </w:p>
    <w:p w:rsidR="0026095F" w:rsidRDefault="00DF2D50">
      <w:pPr>
        <w:ind w:left="1440" w:hanging="1440"/>
        <w:jc w:val="both"/>
        <w:rPr>
          <w:rFonts w:ascii="Calibri" w:hAnsi="Calibri" w:cs="Calibri"/>
          <w:sz w:val="24"/>
          <w:szCs w:val="24"/>
        </w:rPr>
      </w:pPr>
      <w:r>
        <w:rPr>
          <w:rFonts w:ascii="Calibri" w:hAnsi="Calibri" w:cs="Calibri"/>
          <w:sz w:val="24"/>
          <w:szCs w:val="24"/>
        </w:rPr>
        <w:t>Poor</w:t>
      </w:r>
      <w:r>
        <w:rPr>
          <w:rFonts w:ascii="Calibri" w:hAnsi="Calibri" w:cs="Calibri"/>
          <w:sz w:val="24"/>
          <w:szCs w:val="24"/>
        </w:rPr>
        <w:tab/>
        <w:t>If none of this applies.</w:t>
      </w:r>
    </w:p>
    <w:p w:rsidR="0026095F" w:rsidRDefault="00DF2D50">
      <w:pPr>
        <w:pStyle w:val="Item"/>
        <w:jc w:val="both"/>
        <w:rPr>
          <w:rFonts w:ascii="Calibri" w:hAnsi="Calibri" w:cs="Calibri"/>
          <w:szCs w:val="24"/>
        </w:rPr>
      </w:pPr>
      <w:r>
        <w:rPr>
          <w:rFonts w:ascii="Calibri" w:hAnsi="Calibri" w:cs="Calibri"/>
          <w:szCs w:val="24"/>
        </w:rPr>
        <w:t>HOSES AND FITTINGS</w:t>
      </w:r>
    </w:p>
    <w:p w:rsidR="0026095F" w:rsidRDefault="00DF2D50">
      <w:pPr>
        <w:ind w:left="1440" w:hanging="1440"/>
        <w:jc w:val="both"/>
        <w:rPr>
          <w:rFonts w:ascii="Calibri" w:hAnsi="Calibri" w:cs="Calibri"/>
          <w:sz w:val="24"/>
          <w:szCs w:val="24"/>
        </w:rPr>
      </w:pPr>
      <w:r>
        <w:rPr>
          <w:rFonts w:ascii="Calibri" w:hAnsi="Calibri" w:cs="Calibri"/>
          <w:sz w:val="24"/>
          <w:szCs w:val="24"/>
        </w:rPr>
        <w:t>Excellent</w:t>
      </w:r>
      <w:r>
        <w:rPr>
          <w:rFonts w:ascii="Calibri" w:hAnsi="Calibri" w:cs="Calibri"/>
          <w:sz w:val="24"/>
          <w:szCs w:val="24"/>
        </w:rPr>
        <w:tab/>
        <w:t>Hoses and fittings on machines are neatly, securely and correctly fitted and in good condition without any signs of wear or damage. Hose application is correct and preventative maintenance is in place to prevent accidents and identify potential failures.</w:t>
      </w:r>
    </w:p>
    <w:p w:rsidR="0026095F" w:rsidRDefault="00DF2D50">
      <w:pPr>
        <w:ind w:left="1440" w:hanging="1440"/>
        <w:jc w:val="both"/>
        <w:rPr>
          <w:rFonts w:ascii="Calibri" w:hAnsi="Calibri" w:cs="Calibri"/>
          <w:sz w:val="24"/>
          <w:szCs w:val="24"/>
        </w:rPr>
      </w:pPr>
      <w:r>
        <w:rPr>
          <w:rFonts w:ascii="Calibri" w:hAnsi="Calibri" w:cs="Calibri"/>
          <w:sz w:val="24"/>
          <w:szCs w:val="24"/>
        </w:rPr>
        <w:t>Poor</w:t>
      </w:r>
      <w:r>
        <w:rPr>
          <w:rFonts w:ascii="Calibri" w:hAnsi="Calibri" w:cs="Calibri"/>
          <w:sz w:val="24"/>
          <w:szCs w:val="24"/>
        </w:rPr>
        <w:tab/>
        <w:t>If none of this applies.</w:t>
      </w:r>
    </w:p>
    <w:p w:rsidR="0026095F" w:rsidRDefault="00DF2D50">
      <w:pPr>
        <w:pStyle w:val="Item"/>
        <w:spacing w:after="240"/>
        <w:jc w:val="both"/>
        <w:rPr>
          <w:rFonts w:ascii="Calibri" w:hAnsi="Calibri" w:cs="Calibri"/>
          <w:szCs w:val="24"/>
        </w:rPr>
      </w:pPr>
      <w:r>
        <w:rPr>
          <w:rFonts w:ascii="Calibri" w:hAnsi="Calibri" w:cs="Calibri"/>
          <w:szCs w:val="24"/>
        </w:rPr>
        <w:t>LIGHTING</w:t>
      </w:r>
    </w:p>
    <w:p w:rsidR="0026095F" w:rsidRDefault="00DF2D50">
      <w:pPr>
        <w:ind w:left="1440" w:hanging="1440"/>
        <w:jc w:val="both"/>
        <w:rPr>
          <w:rFonts w:ascii="Calibri" w:hAnsi="Calibri" w:cs="Calibri"/>
          <w:sz w:val="24"/>
          <w:szCs w:val="24"/>
        </w:rPr>
      </w:pPr>
      <w:r>
        <w:rPr>
          <w:rFonts w:ascii="Calibri" w:hAnsi="Calibri" w:cs="Calibri"/>
          <w:sz w:val="24"/>
          <w:szCs w:val="24"/>
        </w:rPr>
        <w:t>Excellent</w:t>
      </w:r>
      <w:r>
        <w:rPr>
          <w:rFonts w:ascii="Calibri" w:hAnsi="Calibri" w:cs="Calibri"/>
          <w:sz w:val="24"/>
          <w:szCs w:val="24"/>
        </w:rPr>
        <w:tab/>
        <w:t xml:space="preserve">Lighting is adequate for the task being performed. More precise work requires brighter light. </w:t>
      </w:r>
      <w:r>
        <w:rPr>
          <w:rFonts w:ascii="Calibri" w:hAnsi="Calibri" w:cs="Calibri"/>
          <w:sz w:val="24"/>
          <w:szCs w:val="24"/>
        </w:rPr>
        <w:t>Blown or flickering globes and tubes are replaced. Lighting is not too dull or too bright.</w:t>
      </w:r>
    </w:p>
    <w:p w:rsidR="0026095F" w:rsidRDefault="00DF2D50">
      <w:pPr>
        <w:ind w:left="1440" w:hanging="1440"/>
        <w:jc w:val="both"/>
        <w:rPr>
          <w:rFonts w:ascii="Calibri" w:hAnsi="Calibri" w:cs="Calibri"/>
          <w:sz w:val="24"/>
          <w:szCs w:val="24"/>
        </w:rPr>
      </w:pPr>
      <w:r>
        <w:rPr>
          <w:rFonts w:ascii="Calibri" w:hAnsi="Calibri" w:cs="Calibri"/>
          <w:sz w:val="24"/>
          <w:szCs w:val="24"/>
        </w:rPr>
        <w:t>Poor</w:t>
      </w:r>
      <w:r>
        <w:rPr>
          <w:rFonts w:ascii="Calibri" w:hAnsi="Calibri" w:cs="Calibri"/>
          <w:sz w:val="24"/>
          <w:szCs w:val="24"/>
        </w:rPr>
        <w:tab/>
        <w:t>If none of this applies.</w:t>
      </w:r>
    </w:p>
    <w:p w:rsidR="0026095F" w:rsidRDefault="00DF2D50">
      <w:pPr>
        <w:pStyle w:val="Item"/>
        <w:jc w:val="both"/>
        <w:rPr>
          <w:rFonts w:ascii="Calibri" w:hAnsi="Calibri" w:cs="Calibri"/>
          <w:szCs w:val="24"/>
        </w:rPr>
      </w:pPr>
      <w:r>
        <w:rPr>
          <w:rFonts w:ascii="Calibri" w:hAnsi="Calibri" w:cs="Calibri"/>
          <w:szCs w:val="24"/>
        </w:rPr>
        <w:t>(PPE)</w:t>
      </w:r>
      <w:r>
        <w:rPr>
          <w:rFonts w:ascii="Calibri" w:hAnsi="Calibri" w:cs="Calibri"/>
          <w:szCs w:val="24"/>
        </w:rPr>
        <w:t xml:space="preserve"> PERSONAL PROTECTIVE EQUIPMENT</w:t>
      </w:r>
    </w:p>
    <w:p w:rsidR="0026095F" w:rsidRDefault="00DF2D50">
      <w:pPr>
        <w:ind w:left="1440" w:hanging="1440"/>
        <w:jc w:val="both"/>
        <w:rPr>
          <w:rFonts w:ascii="Calibri" w:hAnsi="Calibri" w:cs="Calibri"/>
          <w:sz w:val="24"/>
          <w:szCs w:val="24"/>
        </w:rPr>
      </w:pPr>
      <w:r>
        <w:rPr>
          <w:rFonts w:ascii="Calibri" w:hAnsi="Calibri" w:cs="Calibri"/>
          <w:sz w:val="24"/>
          <w:szCs w:val="24"/>
        </w:rPr>
        <w:t>Excellent</w:t>
      </w:r>
      <w:r>
        <w:rPr>
          <w:rFonts w:ascii="Calibri" w:hAnsi="Calibri" w:cs="Calibri"/>
          <w:sz w:val="24"/>
          <w:szCs w:val="24"/>
        </w:rPr>
        <w:tab/>
        <w:t>Appropriate PPE is issued and worn correctly in designated areas and when not in use, PPE is properly stored in a tidy, hygienic and safe manner. Used PPE is in a good condition and users are trained in who, what, when, why and where to use it.</w:t>
      </w:r>
    </w:p>
    <w:p w:rsidR="0026095F" w:rsidRDefault="00DF2D50">
      <w:pPr>
        <w:ind w:left="1440" w:hanging="1440"/>
        <w:jc w:val="both"/>
        <w:rPr>
          <w:rFonts w:ascii="Calibri" w:hAnsi="Calibri" w:cs="Calibri"/>
          <w:sz w:val="24"/>
          <w:szCs w:val="24"/>
        </w:rPr>
      </w:pPr>
      <w:r>
        <w:rPr>
          <w:rFonts w:ascii="Calibri" w:hAnsi="Calibri" w:cs="Calibri"/>
          <w:sz w:val="24"/>
          <w:szCs w:val="24"/>
        </w:rPr>
        <w:t>Poor</w:t>
      </w:r>
      <w:r>
        <w:rPr>
          <w:rFonts w:ascii="Calibri" w:hAnsi="Calibri" w:cs="Calibri"/>
          <w:sz w:val="24"/>
          <w:szCs w:val="24"/>
        </w:rPr>
        <w:tab/>
        <w:t>If none of this applies.</w:t>
      </w:r>
    </w:p>
    <w:p w:rsidR="0026095F" w:rsidRDefault="00DF2D50">
      <w:pPr>
        <w:pStyle w:val="Item"/>
        <w:jc w:val="both"/>
        <w:rPr>
          <w:rFonts w:ascii="Calibri" w:hAnsi="Calibri" w:cs="Calibri"/>
          <w:szCs w:val="24"/>
        </w:rPr>
      </w:pPr>
      <w:r>
        <w:rPr>
          <w:rFonts w:ascii="Calibri" w:hAnsi="Calibri" w:cs="Calibri"/>
          <w:szCs w:val="24"/>
        </w:rPr>
        <w:t>RESY AREA/LUNCH ROOM RESY</w:t>
      </w:r>
    </w:p>
    <w:p w:rsidR="0026095F" w:rsidRDefault="00DF2D50">
      <w:pPr>
        <w:ind w:left="1440" w:hanging="1440"/>
        <w:jc w:val="both"/>
        <w:rPr>
          <w:rFonts w:ascii="Calibri" w:hAnsi="Calibri" w:cs="Calibri"/>
          <w:sz w:val="24"/>
          <w:szCs w:val="24"/>
        </w:rPr>
      </w:pPr>
      <w:r>
        <w:rPr>
          <w:rFonts w:ascii="Calibri" w:hAnsi="Calibri" w:cs="Calibri"/>
          <w:sz w:val="24"/>
          <w:szCs w:val="24"/>
        </w:rPr>
        <w:t>Excellent</w:t>
      </w:r>
      <w:r>
        <w:rPr>
          <w:rFonts w:ascii="Calibri" w:hAnsi="Calibri" w:cs="Calibri"/>
          <w:sz w:val="24"/>
          <w:szCs w:val="24"/>
        </w:rPr>
        <w:tab/>
        <w:t>Clean and tidy. Rubbish and food scraps placed in bins provided and tables wiped clean. Chairs and tables in good condition and when not in use chairs left neatly under the table.</w:t>
      </w:r>
    </w:p>
    <w:p w:rsidR="0026095F" w:rsidRDefault="00DF2D50">
      <w:pPr>
        <w:ind w:left="1440" w:hanging="1440"/>
        <w:jc w:val="both"/>
        <w:rPr>
          <w:rFonts w:ascii="Calibri" w:hAnsi="Calibri" w:cs="Calibri"/>
          <w:sz w:val="24"/>
          <w:szCs w:val="24"/>
        </w:rPr>
      </w:pPr>
      <w:r>
        <w:rPr>
          <w:rFonts w:ascii="Calibri" w:hAnsi="Calibri" w:cs="Calibri"/>
          <w:sz w:val="24"/>
          <w:szCs w:val="24"/>
        </w:rPr>
        <w:t>Poor</w:t>
      </w:r>
      <w:r>
        <w:rPr>
          <w:rFonts w:ascii="Calibri" w:hAnsi="Calibri" w:cs="Calibri"/>
          <w:sz w:val="24"/>
          <w:szCs w:val="24"/>
        </w:rPr>
        <w:tab/>
        <w:t>If none of this applies.</w:t>
      </w:r>
    </w:p>
    <w:p w:rsidR="0026095F" w:rsidRDefault="00DF2D50">
      <w:pPr>
        <w:pStyle w:val="Item"/>
        <w:jc w:val="both"/>
        <w:rPr>
          <w:rFonts w:ascii="Calibri" w:hAnsi="Calibri" w:cs="Calibri"/>
          <w:szCs w:val="24"/>
        </w:rPr>
      </w:pPr>
      <w:r>
        <w:rPr>
          <w:rFonts w:ascii="Calibri" w:hAnsi="Calibri" w:cs="Calibri"/>
          <w:szCs w:val="24"/>
        </w:rPr>
        <w:br w:type="page"/>
      </w:r>
      <w:r>
        <w:rPr>
          <w:rFonts w:ascii="Calibri" w:hAnsi="Calibri" w:cs="Calibri"/>
          <w:szCs w:val="24"/>
        </w:rPr>
        <w:t>TIDY STORAGE</w:t>
      </w:r>
    </w:p>
    <w:p w:rsidR="0026095F" w:rsidRDefault="00DF2D50">
      <w:pPr>
        <w:ind w:left="1440" w:hanging="1440"/>
        <w:jc w:val="both"/>
        <w:rPr>
          <w:rFonts w:ascii="Calibri" w:hAnsi="Calibri" w:cs="Calibri"/>
          <w:sz w:val="24"/>
          <w:szCs w:val="24"/>
        </w:rPr>
      </w:pPr>
      <w:r>
        <w:rPr>
          <w:rFonts w:ascii="Calibri" w:hAnsi="Calibri" w:cs="Calibri"/>
          <w:sz w:val="24"/>
          <w:szCs w:val="24"/>
        </w:rPr>
        <w:t>Excellent</w:t>
      </w:r>
      <w:r>
        <w:rPr>
          <w:rFonts w:ascii="Calibri" w:hAnsi="Calibri" w:cs="Calibri"/>
          <w:sz w:val="24"/>
          <w:szCs w:val="24"/>
        </w:rPr>
        <w:tab/>
        <w:t xml:space="preserve">Everything is in its place, properly </w:t>
      </w:r>
      <w:r>
        <w:rPr>
          <w:rFonts w:ascii="Calibri" w:hAnsi="Calibri" w:cs="Calibri"/>
          <w:sz w:val="24"/>
          <w:szCs w:val="24"/>
        </w:rPr>
        <w:t>labeled</w:t>
      </w:r>
      <w:r>
        <w:rPr>
          <w:rFonts w:ascii="Calibri" w:hAnsi="Calibri" w:cs="Calibri"/>
          <w:sz w:val="24"/>
          <w:szCs w:val="24"/>
        </w:rPr>
        <w:t>. No storage on the floor or beneath benches or desks. Storage cabinets are tidy so that parts and products are easily located, identified and retrieved. Flammable and other dangerous goods are stored separately and according to the regulations.</w:t>
      </w:r>
    </w:p>
    <w:p w:rsidR="0026095F" w:rsidRDefault="00DF2D50">
      <w:pPr>
        <w:ind w:left="1440" w:hanging="1440"/>
        <w:jc w:val="both"/>
        <w:rPr>
          <w:rFonts w:ascii="Calibri" w:hAnsi="Calibri" w:cs="Calibri"/>
          <w:sz w:val="24"/>
          <w:szCs w:val="24"/>
        </w:rPr>
      </w:pPr>
      <w:r>
        <w:rPr>
          <w:rFonts w:ascii="Calibri" w:hAnsi="Calibri" w:cs="Calibri"/>
          <w:sz w:val="24"/>
          <w:szCs w:val="24"/>
        </w:rPr>
        <w:t>Poor</w:t>
      </w:r>
      <w:r>
        <w:rPr>
          <w:rFonts w:ascii="Calibri" w:hAnsi="Calibri" w:cs="Calibri"/>
          <w:sz w:val="24"/>
          <w:szCs w:val="24"/>
        </w:rPr>
        <w:tab/>
        <w:t>If none of this applies.</w:t>
      </w:r>
    </w:p>
    <w:p w:rsidR="0026095F" w:rsidRDefault="00DF2D50">
      <w:pPr>
        <w:pStyle w:val="Item"/>
        <w:jc w:val="both"/>
        <w:rPr>
          <w:rFonts w:ascii="Calibri" w:hAnsi="Calibri" w:cs="Calibri"/>
          <w:b w:val="0"/>
          <w:bCs/>
          <w:color w:val="000080"/>
          <w:szCs w:val="24"/>
        </w:rPr>
      </w:pPr>
      <w:r>
        <w:rPr>
          <w:rFonts w:ascii="Calibri" w:hAnsi="Calibri" w:cs="Calibri"/>
          <w:szCs w:val="24"/>
        </w:rPr>
        <w:t>TOOLS/EQUIPMENT</w:t>
      </w:r>
    </w:p>
    <w:p w:rsidR="0026095F" w:rsidRDefault="00DF2D50">
      <w:pPr>
        <w:pStyle w:val="BodyText2"/>
        <w:ind w:left="1440" w:hanging="1440"/>
        <w:jc w:val="both"/>
        <w:rPr>
          <w:rFonts w:ascii="Calibri" w:hAnsi="Calibri" w:cs="Calibri"/>
          <w:sz w:val="24"/>
          <w:szCs w:val="24"/>
          <w:lang w:val="en-US"/>
        </w:rPr>
      </w:pPr>
      <w:r>
        <w:rPr>
          <w:rFonts w:ascii="Calibri" w:hAnsi="Calibri" w:cs="Calibri"/>
          <w:sz w:val="24"/>
          <w:szCs w:val="24"/>
          <w:lang w:val="en-US"/>
        </w:rPr>
        <w:t>Excellent</w:t>
      </w:r>
      <w:r>
        <w:rPr>
          <w:rFonts w:ascii="Calibri" w:hAnsi="Calibri" w:cs="Calibri"/>
          <w:sz w:val="24"/>
          <w:szCs w:val="24"/>
          <w:lang w:val="en-US"/>
        </w:rPr>
        <w:tab/>
        <w:t xml:space="preserve">Tools and equipment in use must be in good condition and appropriate to the task. Leads, connections and switches must be without any damage or signs of wear and tear. Users need to be competent and comfortable with </w:t>
      </w:r>
      <w:r>
        <w:rPr>
          <w:rFonts w:ascii="Calibri" w:hAnsi="Calibri" w:cs="Calibri"/>
          <w:sz w:val="24"/>
          <w:szCs w:val="24"/>
          <w:lang w:val="en-US"/>
        </w:rPr>
        <w:t>using tools and equipment and when not in use they must have a place allocated and stored away.</w:t>
      </w:r>
    </w:p>
    <w:p w:rsidR="0026095F" w:rsidRDefault="00DF2D50">
      <w:pPr>
        <w:ind w:left="1440" w:hanging="1440"/>
        <w:jc w:val="both"/>
        <w:rPr>
          <w:rFonts w:ascii="Calibri" w:hAnsi="Calibri" w:cs="Calibri"/>
          <w:sz w:val="24"/>
          <w:szCs w:val="24"/>
        </w:rPr>
      </w:pPr>
      <w:r>
        <w:rPr>
          <w:rFonts w:ascii="Calibri" w:hAnsi="Calibri" w:cs="Calibri"/>
          <w:sz w:val="24"/>
          <w:szCs w:val="24"/>
        </w:rPr>
        <w:t>Poor</w:t>
      </w:r>
      <w:r>
        <w:rPr>
          <w:rFonts w:ascii="Calibri" w:hAnsi="Calibri" w:cs="Calibri"/>
          <w:sz w:val="24"/>
          <w:szCs w:val="24"/>
        </w:rPr>
        <w:tab/>
        <w:t>If none of this applies.</w:t>
      </w:r>
    </w:p>
    <w:p w:rsidR="0026095F" w:rsidRDefault="00DF2D50">
      <w:pPr>
        <w:pStyle w:val="Item"/>
        <w:jc w:val="both"/>
        <w:rPr>
          <w:rFonts w:ascii="Calibri" w:hAnsi="Calibri" w:cs="Calibri"/>
          <w:szCs w:val="24"/>
        </w:rPr>
      </w:pPr>
      <w:r>
        <w:rPr>
          <w:rFonts w:ascii="Calibri" w:hAnsi="Calibri" w:cs="Calibri"/>
          <w:szCs w:val="24"/>
        </w:rPr>
        <w:t>WASTE/SCRAP DISPOSAL</w:t>
      </w:r>
    </w:p>
    <w:p w:rsidR="0026095F" w:rsidRDefault="00DF2D50">
      <w:pPr>
        <w:ind w:left="1440" w:hanging="1440"/>
        <w:jc w:val="both"/>
        <w:rPr>
          <w:rFonts w:ascii="Calibri" w:hAnsi="Calibri" w:cs="Calibri"/>
          <w:sz w:val="24"/>
          <w:szCs w:val="24"/>
        </w:rPr>
      </w:pPr>
      <w:r>
        <w:rPr>
          <w:rFonts w:ascii="Calibri" w:hAnsi="Calibri" w:cs="Calibri"/>
          <w:sz w:val="24"/>
          <w:szCs w:val="24"/>
        </w:rPr>
        <w:t>Excellent</w:t>
      </w:r>
      <w:r>
        <w:rPr>
          <w:rFonts w:ascii="Calibri" w:hAnsi="Calibri" w:cs="Calibri"/>
          <w:sz w:val="24"/>
          <w:szCs w:val="24"/>
        </w:rPr>
        <w:tab/>
        <w:t>Waste/scrap placed in proper disposal facilities for recycling or disposal. Bins are identified and properly used. Flammable materials, waste and oily rags are disposed of in metal containers only. No waste or scrap is left lying outside bins. Bins are emptied regularly and kept clean and in allocated areas.</w:t>
      </w:r>
    </w:p>
    <w:p w:rsidR="0026095F" w:rsidRDefault="00DF2D50">
      <w:pPr>
        <w:ind w:left="1440" w:hanging="1440"/>
        <w:jc w:val="both"/>
        <w:rPr>
          <w:rFonts w:ascii="Calibri" w:hAnsi="Calibri" w:cs="Calibri"/>
          <w:sz w:val="24"/>
          <w:szCs w:val="24"/>
        </w:rPr>
      </w:pPr>
      <w:r>
        <w:rPr>
          <w:rFonts w:ascii="Calibri" w:hAnsi="Calibri" w:cs="Calibri"/>
          <w:sz w:val="24"/>
          <w:szCs w:val="24"/>
        </w:rPr>
        <w:t>Poor</w:t>
      </w:r>
      <w:r>
        <w:rPr>
          <w:rFonts w:ascii="Calibri" w:hAnsi="Calibri" w:cs="Calibri"/>
          <w:sz w:val="24"/>
          <w:szCs w:val="24"/>
        </w:rPr>
        <w:tab/>
        <w:t>If none of this applies.</w:t>
      </w:r>
    </w:p>
    <w:p w:rsidR="0026095F" w:rsidRDefault="00DF2D50">
      <w:pPr>
        <w:pStyle w:val="Item"/>
        <w:jc w:val="both"/>
        <w:rPr>
          <w:rFonts w:ascii="Calibri" w:hAnsi="Calibri" w:cs="Calibri"/>
          <w:szCs w:val="24"/>
        </w:rPr>
      </w:pPr>
      <w:r>
        <w:rPr>
          <w:rFonts w:ascii="Calibri" w:hAnsi="Calibri" w:cs="Calibri"/>
          <w:szCs w:val="24"/>
        </w:rPr>
        <w:t>WORK STATTIONS/DESKS</w:t>
      </w:r>
    </w:p>
    <w:p w:rsidR="0026095F" w:rsidRDefault="00DF2D50">
      <w:pPr>
        <w:ind w:left="1440" w:hanging="1440"/>
        <w:jc w:val="both"/>
        <w:rPr>
          <w:rFonts w:ascii="Calibri" w:hAnsi="Calibri" w:cs="Calibri"/>
          <w:sz w:val="24"/>
          <w:szCs w:val="24"/>
        </w:rPr>
      </w:pPr>
      <w:r>
        <w:rPr>
          <w:rFonts w:ascii="Calibri" w:hAnsi="Calibri" w:cs="Calibri"/>
          <w:sz w:val="24"/>
          <w:szCs w:val="24"/>
        </w:rPr>
        <w:t>Excellent</w:t>
      </w:r>
      <w:r>
        <w:rPr>
          <w:rFonts w:ascii="Calibri" w:hAnsi="Calibri" w:cs="Calibri"/>
          <w:sz w:val="24"/>
          <w:szCs w:val="24"/>
        </w:rPr>
        <w:tab/>
        <w:t xml:space="preserve">Clean and tidy with no stock, product, parts, unused tools and equipment or paper work left lying about. No more than a </w:t>
      </w:r>
      <w:proofErr w:type="spellStart"/>
      <w:proofErr w:type="gramStart"/>
      <w:r>
        <w:rPr>
          <w:rFonts w:ascii="Calibri" w:hAnsi="Calibri" w:cs="Calibri"/>
          <w:sz w:val="24"/>
          <w:szCs w:val="24"/>
        </w:rPr>
        <w:t>days</w:t>
      </w:r>
      <w:proofErr w:type="spellEnd"/>
      <w:proofErr w:type="gramEnd"/>
      <w:r>
        <w:rPr>
          <w:rFonts w:ascii="Calibri" w:hAnsi="Calibri" w:cs="Calibri"/>
          <w:sz w:val="24"/>
          <w:szCs w:val="24"/>
        </w:rPr>
        <w:t xml:space="preserve"> work is on the work station at any one time.</w:t>
      </w:r>
    </w:p>
    <w:p w:rsidR="0026095F" w:rsidRDefault="00DF2D50">
      <w:pPr>
        <w:ind w:left="1440" w:hanging="1440"/>
        <w:jc w:val="both"/>
        <w:rPr>
          <w:rFonts w:ascii="Calibri" w:hAnsi="Calibri" w:cs="Calibri"/>
          <w:sz w:val="24"/>
          <w:szCs w:val="24"/>
        </w:rPr>
      </w:pPr>
      <w:r>
        <w:rPr>
          <w:rFonts w:ascii="Calibri" w:hAnsi="Calibri" w:cs="Calibri"/>
          <w:sz w:val="24"/>
          <w:szCs w:val="24"/>
        </w:rPr>
        <w:t>Poor</w:t>
      </w:r>
      <w:r>
        <w:rPr>
          <w:rFonts w:ascii="Calibri" w:hAnsi="Calibri" w:cs="Calibri"/>
          <w:sz w:val="24"/>
          <w:szCs w:val="24"/>
        </w:rPr>
        <w:tab/>
        <w:t>If none of this applies.</w:t>
      </w:r>
    </w:p>
    <w:sectPr w:rsidR="0026095F">
      <w:headerReference w:type="default" r:id="rId11"/>
      <w:pgSz w:w="11907" w:h="16840"/>
      <w:pgMar w:top="1701" w:right="992" w:bottom="992" w:left="992"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2D50" w:rsidRDefault="00DF2D50">
      <w:r>
        <w:separator/>
      </w:r>
    </w:p>
  </w:endnote>
  <w:endnote w:type="continuationSeparator" w:id="0">
    <w:p w:rsidR="00DF2D50" w:rsidRDefault="00DF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default"/>
    <w:sig w:usb0="00000287" w:usb1="00000000" w:usb2="00000000" w:usb3="00000000" w:csb0="2000009F" w:csb1="DFD7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95F" w:rsidRDefault="0026095F">
    <w:pPr>
      <w:pStyle w:val="Footer"/>
      <w:tabs>
        <w:tab w:val="clear" w:pos="4153"/>
        <w:tab w:val="clear" w:pos="8306"/>
        <w:tab w:val="center" w:pos="4962"/>
        <w:tab w:val="right" w:pos="9923"/>
      </w:tabs>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2D50" w:rsidRDefault="00DF2D50">
      <w:r>
        <w:separator/>
      </w:r>
    </w:p>
  </w:footnote>
  <w:footnote w:type="continuationSeparator" w:id="0">
    <w:p w:rsidR="00DF2D50" w:rsidRDefault="00DF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95F" w:rsidRDefault="00DF2D50">
    <w:pPr>
      <w:pStyle w:val="Header"/>
      <w:jc w:val="center"/>
      <w:rPr>
        <w:rFonts w:ascii="Calibri" w:hAnsi="Calibri" w:cs="Calibri"/>
      </w:rPr>
    </w:pPr>
    <w:r>
      <w:rPr>
        <w:rFonts w:ascii="Calibri" w:hAnsi="Calibri" w:cs="Calibri"/>
      </w:rPr>
      <w:t>LOGISTICS TOOLBOX</w:t>
    </w:r>
  </w:p>
  <w:p w:rsidR="0026095F" w:rsidRDefault="00DF2D50">
    <w:pPr>
      <w:pStyle w:val="Header"/>
      <w:jc w:val="center"/>
      <w:rPr>
        <w:rFonts w:ascii="Calibri" w:hAnsi="Calibri" w:cs="Calibri"/>
        <w:sz w:val="24"/>
        <w:szCs w:val="18"/>
      </w:rPr>
    </w:pPr>
    <w:r>
      <w:rPr>
        <w:rFonts w:ascii="Calibri" w:hAnsi="Calibri" w:cs="Calibri"/>
        <w:sz w:val="24"/>
        <w:szCs w:val="18"/>
      </w:rPr>
      <w:t>HOUSEKEEPING CHECK SHEET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95F" w:rsidRDefault="002609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95F" w:rsidRDefault="00260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47063"/>
    <w:multiLevelType w:val="singleLevel"/>
    <w:tmpl w:val="4F147063"/>
    <w:lvl w:ilvl="0">
      <w:start w:val="1"/>
      <w:numFmt w:val="decimal"/>
      <w:lvlText w:val="%1."/>
      <w:legacy w:legacy="1" w:legacySpace="0" w:legacyIndent="283"/>
      <w:lvlJc w:val="left"/>
      <w:pPr>
        <w:ind w:left="283" w:hanging="283"/>
      </w:pPr>
    </w:lvl>
  </w:abstractNum>
  <w:abstractNum w:abstractNumId="1" w15:restartNumberingAfterBreak="0">
    <w:nsid w:val="5DA42703"/>
    <w:multiLevelType w:val="multilevel"/>
    <w:tmpl w:val="5DA42703"/>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num w:numId="1" w16cid:durableId="1794251276">
    <w:abstractNumId w:val="1"/>
  </w:num>
  <w:num w:numId="2" w16cid:durableId="1798719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drawingGridHorizontalOrigin w:val="1800"/>
  <w:drawingGridVerticalOrigin w:val="1440"/>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96"/>
    <w:rsid w:val="0000584F"/>
    <w:rsid w:val="00022D97"/>
    <w:rsid w:val="0004166D"/>
    <w:rsid w:val="00056550"/>
    <w:rsid w:val="000E6609"/>
    <w:rsid w:val="00151B97"/>
    <w:rsid w:val="00154F21"/>
    <w:rsid w:val="001864C1"/>
    <w:rsid w:val="0026095F"/>
    <w:rsid w:val="002E1C23"/>
    <w:rsid w:val="00350160"/>
    <w:rsid w:val="004066C4"/>
    <w:rsid w:val="00497C5F"/>
    <w:rsid w:val="00580BBA"/>
    <w:rsid w:val="00597CDD"/>
    <w:rsid w:val="005F0F96"/>
    <w:rsid w:val="00654C0C"/>
    <w:rsid w:val="006D1C5F"/>
    <w:rsid w:val="007350F5"/>
    <w:rsid w:val="00895E87"/>
    <w:rsid w:val="008A1043"/>
    <w:rsid w:val="009F3FF8"/>
    <w:rsid w:val="00A77EE3"/>
    <w:rsid w:val="00B53EAC"/>
    <w:rsid w:val="00C01AFA"/>
    <w:rsid w:val="00C90767"/>
    <w:rsid w:val="00D22A2D"/>
    <w:rsid w:val="00D22B8F"/>
    <w:rsid w:val="00DF2D50"/>
    <w:rsid w:val="00E55B27"/>
    <w:rsid w:val="00EC3D77"/>
    <w:rsid w:val="00F0221E"/>
    <w:rsid w:val="00F14CE3"/>
    <w:rsid w:val="00F172C7"/>
    <w:rsid w:val="00F61139"/>
    <w:rsid w:val="00F632C3"/>
    <w:rsid w:val="09974398"/>
    <w:rsid w:val="0D5A55F7"/>
    <w:rsid w:val="304C318C"/>
    <w:rsid w:val="3E2D42CB"/>
    <w:rsid w:val="4617674D"/>
    <w:rsid w:val="5EC6523D"/>
    <w:rsid w:val="62B9641A"/>
    <w:rsid w:val="65013005"/>
    <w:rsid w:val="75EE53C3"/>
    <w:rsid w:val="762635E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DECB0804-4385-4F77-980C-C2A29052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Tahoma" w:hAnsi="Tahoma"/>
      <w:lang w:val="en-US" w:eastAsia="en-US"/>
    </w:rPr>
  </w:style>
  <w:style w:type="paragraph" w:styleId="Heading1">
    <w:name w:val="heading 1"/>
    <w:basedOn w:val="Normal"/>
    <w:next w:val="Normal"/>
    <w:qFormat/>
    <w:pPr>
      <w:keepNext/>
      <w:spacing w:before="480" w:after="360"/>
      <w:jc w:val="center"/>
      <w:outlineLvl w:val="0"/>
    </w:pPr>
    <w:rPr>
      <w:smallCaps/>
      <w:kern w:val="28"/>
      <w:sz w:val="48"/>
    </w:rPr>
  </w:style>
  <w:style w:type="paragraph" w:styleId="Heading2">
    <w:name w:val="heading 2"/>
    <w:basedOn w:val="Normal"/>
    <w:next w:val="Normal"/>
    <w:qFormat/>
    <w:pPr>
      <w:keepNext/>
      <w:spacing w:before="240" w:after="60"/>
      <w:jc w:val="center"/>
      <w:outlineLvl w:val="1"/>
    </w:pPr>
    <w:rPr>
      <w:sz w:val="40"/>
      <w:u w:val="single"/>
    </w:rPr>
  </w:style>
  <w:style w:type="paragraph" w:styleId="Heading3">
    <w:name w:val="heading 3"/>
    <w:basedOn w:val="Normal"/>
    <w:next w:val="Normal"/>
    <w:qFormat/>
    <w:pPr>
      <w:keepNext/>
      <w:spacing w:before="240" w:after="60"/>
      <w:outlineLvl w:val="2"/>
    </w:pPr>
    <w:rPr>
      <w:rFonts w:ascii="Century Gothic" w:hAnsi="Century Gothic"/>
      <w:b/>
      <w:sz w:val="24"/>
    </w:rPr>
  </w:style>
  <w:style w:type="paragraph" w:styleId="Heading4">
    <w:name w:val="heading 4"/>
    <w:basedOn w:val="Normal"/>
    <w:next w:val="Normal"/>
    <w:qFormat/>
    <w:pPr>
      <w:keepNext/>
      <w:spacing w:before="240" w:after="60"/>
      <w:outlineLvl w:val="3"/>
    </w:pPr>
    <w:rPr>
      <w:rFonts w:ascii="Century Gothic" w:hAnsi="Century Gothic"/>
      <w:b/>
      <w:i/>
      <w:sz w:val="24"/>
    </w:rPr>
  </w:style>
  <w:style w:type="paragraph" w:styleId="Heading5">
    <w:name w:val="heading 5"/>
    <w:basedOn w:val="Normal"/>
    <w:next w:val="Normal"/>
    <w:qFormat/>
    <w:pPr>
      <w:spacing w:before="240" w:after="60"/>
      <w:outlineLvl w:val="4"/>
    </w:pPr>
    <w:rPr>
      <w:rFonts w:ascii="Century Gothic" w:hAnsi="Century Gothic"/>
      <w:sz w:val="22"/>
    </w:rPr>
  </w:style>
  <w:style w:type="paragraph" w:styleId="Heading6">
    <w:name w:val="heading 6"/>
    <w:basedOn w:val="Normal"/>
    <w:next w:val="Normal"/>
    <w:qFormat/>
    <w:pPr>
      <w:spacing w:before="240" w:after="60"/>
      <w:outlineLvl w:val="5"/>
    </w:pPr>
    <w:rPr>
      <w:rFonts w:ascii="Century Gothic" w:hAnsi="Century Gothic"/>
      <w:i/>
      <w:sz w:val="22"/>
    </w:rPr>
  </w:style>
  <w:style w:type="paragraph" w:styleId="Heading7">
    <w:name w:val="heading 7"/>
    <w:basedOn w:val="Normal"/>
    <w:next w:val="Normal"/>
    <w:qFormat/>
    <w:pPr>
      <w:spacing w:before="240" w:after="60"/>
      <w:outlineLvl w:val="6"/>
    </w:pPr>
    <w:rPr>
      <w:rFonts w:ascii="Century Gothic" w:hAnsi="Century Gothic"/>
    </w:rPr>
  </w:style>
  <w:style w:type="paragraph" w:styleId="Heading8">
    <w:name w:val="heading 8"/>
    <w:basedOn w:val="Normal"/>
    <w:next w:val="Normal"/>
    <w:qFormat/>
    <w:pPr>
      <w:spacing w:before="240" w:after="60"/>
      <w:outlineLvl w:val="7"/>
    </w:pPr>
    <w:rPr>
      <w:rFonts w:ascii="Century Gothic" w:hAnsi="Century Gothic"/>
      <w:i/>
    </w:rPr>
  </w:style>
  <w:style w:type="paragraph" w:styleId="Heading9">
    <w:name w:val="heading 9"/>
    <w:basedOn w:val="Normal"/>
    <w:next w:val="Normal"/>
    <w:qFormat/>
    <w:pPr>
      <w:spacing w:before="240" w:after="60"/>
      <w:outlineLvl w:val="8"/>
    </w:pPr>
    <w:rPr>
      <w:rFonts w:ascii="Century Gothic" w:hAnsi="Century Gothic"/>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qFormat/>
    <w:pPr>
      <w:jc w:val="center"/>
    </w:pPr>
    <w:rPr>
      <w:smallCaps/>
      <w:color w:val="000000"/>
      <w:sz w:val="48"/>
    </w:rPr>
  </w:style>
  <w:style w:type="paragraph" w:styleId="BodyText2">
    <w:name w:val="Body Text 2"/>
    <w:basedOn w:val="Normal"/>
    <w:semiHidden/>
    <w:qFormat/>
    <w:pPr>
      <w:overflowPunct/>
      <w:autoSpaceDE/>
      <w:autoSpaceDN/>
      <w:adjustRightInd/>
      <w:textAlignment w:val="auto"/>
    </w:pPr>
    <w:rPr>
      <w:rFonts w:ascii="Arial" w:hAnsi="Arial"/>
      <w:sz w:val="22"/>
      <w:lang w:val="en-AU"/>
    </w:rPr>
  </w:style>
  <w:style w:type="paragraph" w:styleId="Footer">
    <w:name w:val="footer"/>
    <w:basedOn w:val="Normal"/>
    <w:semiHidden/>
    <w:qFormat/>
    <w:pPr>
      <w:tabs>
        <w:tab w:val="center" w:pos="4153"/>
        <w:tab w:val="right" w:pos="8306"/>
      </w:tabs>
    </w:pPr>
  </w:style>
  <w:style w:type="paragraph" w:styleId="Header">
    <w:name w:val="header"/>
    <w:basedOn w:val="Normal"/>
    <w:semiHidden/>
    <w:qFormat/>
    <w:pPr>
      <w:tabs>
        <w:tab w:val="center" w:pos="4153"/>
        <w:tab w:val="right" w:pos="8306"/>
      </w:tabs>
    </w:pPr>
    <w:rPr>
      <w:rFonts w:ascii="Century Gothic" w:hAnsi="Century Gothic"/>
      <w:b/>
      <w:smallCaps/>
      <w:sz w:val="28"/>
    </w:rPr>
  </w:style>
  <w:style w:type="character" w:styleId="PageNumber">
    <w:name w:val="page number"/>
    <w:basedOn w:val="DefaultParagraphFont"/>
    <w:semiHidden/>
    <w:qFormat/>
    <w:rPr>
      <w:rFonts w:ascii="Book Antiqua" w:hAnsi="Book Antiqua"/>
      <w:sz w:val="16"/>
    </w:rPr>
  </w:style>
  <w:style w:type="paragraph" w:customStyle="1" w:styleId="Item">
    <w:name w:val="Item"/>
    <w:basedOn w:val="Normal"/>
    <w:next w:val="Normal"/>
    <w:qFormat/>
    <w:pPr>
      <w:spacing w:before="360" w:after="120"/>
    </w:pPr>
    <w:rPr>
      <w:rFonts w:ascii="Century Gothic" w:hAnsi="Century Gothic"/>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1581</Words>
  <Characters>8408</Characters>
  <Application>Microsoft Office Word</Application>
  <DocSecurity>0</DocSecurity>
  <Lines>70</Lines>
  <Paragraphs>19</Paragraphs>
  <ScaleCrop>false</ScaleCrop>
  <Company>Butterfly Publishing</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Connor</dc:creator>
  <cp:lastModifiedBy>Chris Yankos</cp:lastModifiedBy>
  <cp:revision>2</cp:revision>
  <cp:lastPrinted>2013-08-13T06:18:00Z</cp:lastPrinted>
  <dcterms:created xsi:type="dcterms:W3CDTF">2025-06-30T02:34:00Z</dcterms:created>
  <dcterms:modified xsi:type="dcterms:W3CDTF">2025-06-30T02:34:00Z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C58184997F1648E997B7C3AD214C8420_12</vt:lpwstr>
  </property>
</Properties>
</file>